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B" w:rsidRPr="000D24CC" w:rsidRDefault="003F17ED" w:rsidP="006F23C1">
      <w:pPr>
        <w:pBdr>
          <w:top w:val="single" w:sz="18" w:space="1" w:color="auto"/>
          <w:left w:val="single" w:sz="18" w:space="0" w:color="auto"/>
          <w:bottom w:val="single" w:sz="18" w:space="1" w:color="auto"/>
          <w:right w:val="single" w:sz="18" w:space="4" w:color="auto"/>
        </w:pBdr>
        <w:shd w:val="clear" w:color="auto" w:fill="FFFF00"/>
        <w:spacing w:after="120"/>
        <w:ind w:left="6480" w:right="21"/>
        <w:jc w:val="right"/>
        <w:rPr>
          <w:rFonts w:ascii="Arial Black" w:hAnsi="Arial Black"/>
          <w:color w:val="FF0000"/>
          <w:sz w:val="22"/>
          <w:szCs w:val="22"/>
        </w:rPr>
      </w:pPr>
      <w:r>
        <w:rPr>
          <w:noProof/>
          <w:lang w:val="en-US"/>
        </w:rPr>
        <w:drawing>
          <wp:anchor distT="0" distB="0" distL="114300" distR="114300" simplePos="0" relativeHeight="251657728" behindDoc="0" locked="0" layoutInCell="1" allowOverlap="1">
            <wp:simplePos x="0" y="0"/>
            <wp:positionH relativeFrom="column">
              <wp:posOffset>-286385</wp:posOffset>
            </wp:positionH>
            <wp:positionV relativeFrom="paragraph">
              <wp:posOffset>-127000</wp:posOffset>
            </wp:positionV>
            <wp:extent cx="1132205" cy="762635"/>
            <wp:effectExtent l="19050" t="0" r="0" b="0"/>
            <wp:wrapNone/>
            <wp:docPr id="2" name="Picture 1" descr="LHS_isl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_isl_lit_RGB"/>
                    <pic:cNvPicPr>
                      <a:picLocks noChangeAspect="1" noChangeArrowheads="1"/>
                    </pic:cNvPicPr>
                  </pic:nvPicPr>
                  <pic:blipFill>
                    <a:blip r:embed="rId8" cstate="print"/>
                    <a:srcRect/>
                    <a:stretch>
                      <a:fillRect/>
                    </a:stretch>
                  </pic:blipFill>
                  <pic:spPr bwMode="auto">
                    <a:xfrm>
                      <a:off x="0" y="0"/>
                      <a:ext cx="1132205" cy="762635"/>
                    </a:xfrm>
                    <a:prstGeom prst="rect">
                      <a:avLst/>
                    </a:prstGeom>
                    <a:noFill/>
                    <a:ln w="9525">
                      <a:noFill/>
                      <a:miter lim="800000"/>
                      <a:headEnd/>
                      <a:tailEnd/>
                    </a:ln>
                  </pic:spPr>
                </pic:pic>
              </a:graphicData>
            </a:graphic>
          </wp:anchor>
        </w:drawing>
      </w:r>
      <w:r w:rsidR="00FC4F1B" w:rsidRPr="000D24CC">
        <w:rPr>
          <w:rFonts w:ascii="Arial Black" w:hAnsi="Arial Black"/>
          <w:noProof/>
          <w:color w:val="FF0000"/>
          <w:sz w:val="22"/>
          <w:szCs w:val="22"/>
          <w:lang w:eastAsia="en-GB"/>
        </w:rPr>
        <w:t xml:space="preserve">Nauðsynlegar leiðbeiningar </w:t>
      </w:r>
      <w:r w:rsidR="00146883">
        <w:rPr>
          <w:rFonts w:ascii="Arial Black" w:hAnsi="Arial Black"/>
          <w:noProof/>
          <w:color w:val="FF0000"/>
          <w:sz w:val="22"/>
          <w:szCs w:val="22"/>
          <w:lang w:eastAsia="en-GB"/>
        </w:rPr>
        <w:t xml:space="preserve">fyrir styrkumsóknir </w:t>
      </w:r>
      <w:r w:rsidR="00146883">
        <w:rPr>
          <w:rFonts w:ascii="Arial Black" w:hAnsi="Arial Black"/>
          <w:noProof/>
          <w:color w:val="FF0000"/>
          <w:sz w:val="22"/>
          <w:szCs w:val="22"/>
          <w:lang w:eastAsia="en-GB"/>
        </w:rPr>
        <w:br/>
        <w:t>eru á vef LSH</w:t>
      </w:r>
    </w:p>
    <w:p w:rsidR="006411D9" w:rsidRPr="000D24CC" w:rsidRDefault="006411D9" w:rsidP="00186906">
      <w:pPr>
        <w:spacing w:before="60" w:after="40"/>
        <w:ind w:right="176"/>
        <w:jc w:val="center"/>
        <w:outlineLvl w:val="0"/>
        <w:rPr>
          <w:rFonts w:ascii="Arial Black" w:hAnsi="Arial Black"/>
          <w:b/>
          <w:sz w:val="36"/>
          <w:szCs w:val="36"/>
        </w:rPr>
      </w:pPr>
    </w:p>
    <w:p w:rsidR="00FC4F1B" w:rsidRPr="000D24CC" w:rsidRDefault="00146883" w:rsidP="00186906">
      <w:pPr>
        <w:spacing w:before="60" w:after="40"/>
        <w:ind w:right="176"/>
        <w:jc w:val="center"/>
        <w:outlineLvl w:val="0"/>
        <w:rPr>
          <w:rFonts w:ascii="Arial Black" w:hAnsi="Arial Black"/>
          <w:b/>
          <w:sz w:val="36"/>
          <w:szCs w:val="36"/>
        </w:rPr>
      </w:pPr>
      <w:r>
        <w:rPr>
          <w:rFonts w:ascii="Arial Black" w:hAnsi="Arial Black"/>
          <w:b/>
          <w:sz w:val="36"/>
          <w:szCs w:val="36"/>
        </w:rPr>
        <w:t>Vísindasjóður Landspítala</w:t>
      </w:r>
    </w:p>
    <w:p w:rsidR="00FC4F1B" w:rsidRPr="000D24CC" w:rsidRDefault="00146883">
      <w:pPr>
        <w:spacing w:after="240"/>
        <w:ind w:right="174"/>
        <w:jc w:val="center"/>
        <w:rPr>
          <w:rFonts w:ascii="Arial Black" w:hAnsi="Arial Black"/>
          <w:b/>
          <w:sz w:val="32"/>
          <w:szCs w:val="32"/>
        </w:rPr>
      </w:pPr>
      <w:r>
        <w:rPr>
          <w:rFonts w:ascii="Arial Black" w:hAnsi="Arial Black"/>
          <w:b/>
          <w:sz w:val="32"/>
          <w:szCs w:val="32"/>
        </w:rPr>
        <w:t xml:space="preserve">Umsókn um styrk til vísindaverkefnis  </w:t>
      </w:r>
    </w:p>
    <w:p w:rsidR="00436B68" w:rsidRDefault="00436B68" w:rsidP="007D7840">
      <w:pPr>
        <w:tabs>
          <w:tab w:val="right" w:pos="8460"/>
        </w:tabs>
        <w:spacing w:after="120"/>
        <w:ind w:right="176"/>
        <w:jc w:val="center"/>
        <w:rPr>
          <w:i/>
          <w:u w:val="single"/>
        </w:rPr>
      </w:pPr>
    </w:p>
    <w:p w:rsidR="00B25D3C" w:rsidRPr="000D24CC" w:rsidRDefault="00146883" w:rsidP="007D7840">
      <w:pPr>
        <w:tabs>
          <w:tab w:val="right" w:pos="8460"/>
        </w:tabs>
        <w:spacing w:after="120"/>
        <w:ind w:right="176"/>
        <w:jc w:val="center"/>
      </w:pPr>
      <w:r>
        <w:rPr>
          <w:i/>
          <w:u w:val="single"/>
        </w:rPr>
        <w:t>Umsóknarfrestur er til kl. 18</w:t>
      </w:r>
      <w:r w:rsidR="00371CD9">
        <w:rPr>
          <w:i/>
          <w:u w:val="single"/>
        </w:rPr>
        <w:t>:00</w:t>
      </w:r>
      <w:r w:rsidR="00436B68">
        <w:rPr>
          <w:i/>
          <w:u w:val="single"/>
        </w:rPr>
        <w:t xml:space="preserve"> mánudaginn 6</w:t>
      </w:r>
      <w:r>
        <w:rPr>
          <w:i/>
          <w:u w:val="single"/>
        </w:rPr>
        <w:t>. febrúar 2017</w:t>
      </w:r>
      <w:r>
        <w:t xml:space="preserve"> </w:t>
      </w:r>
    </w:p>
    <w:p w:rsidR="00436B68" w:rsidRDefault="00436B68" w:rsidP="00263ED3">
      <w:pPr>
        <w:tabs>
          <w:tab w:val="right" w:pos="8460"/>
        </w:tabs>
        <w:spacing w:after="120"/>
        <w:ind w:right="176"/>
      </w:pPr>
    </w:p>
    <w:p w:rsidR="007D7840" w:rsidRDefault="00146883" w:rsidP="00263ED3">
      <w:pPr>
        <w:tabs>
          <w:tab w:val="right" w:pos="8460"/>
        </w:tabs>
        <w:spacing w:after="120"/>
        <w:ind w:right="176"/>
      </w:pPr>
      <w:r>
        <w:t xml:space="preserve">Umsókn sendist rafrænt til: </w:t>
      </w:r>
      <w:hyperlink r:id="rId9" w:history="1">
        <w:r w:rsidR="00B25D3C" w:rsidRPr="000D24CC">
          <w:rPr>
            <w:rStyle w:val="Hyperlink"/>
          </w:rPr>
          <w:t>visindarad@landspitali.is</w:t>
        </w:r>
      </w:hyperlink>
      <w:r w:rsidR="00B25D3C" w:rsidRPr="000D24CC">
        <w:t xml:space="preserve">. </w:t>
      </w:r>
      <w:r w:rsidR="00AF7B01" w:rsidRPr="000D24CC">
        <w:t xml:space="preserve">Athugið að sendandi á að fá </w:t>
      </w:r>
      <w:r w:rsidR="00354B68" w:rsidRPr="000D24CC">
        <w:t xml:space="preserve">staðfestingu með </w:t>
      </w:r>
      <w:r>
        <w:t>tölvupósti um móttöku umsóknar.</w:t>
      </w:r>
    </w:p>
    <w:p w:rsidR="00436B68" w:rsidRDefault="00436B68" w:rsidP="00436B68">
      <w:r w:rsidRPr="00327F08">
        <w:t>Vakin er athygli á að námskeið</w:t>
      </w:r>
      <w:r w:rsidR="00371CD9">
        <w:t>i</w:t>
      </w:r>
      <w:r w:rsidRPr="00327F08">
        <w:t xml:space="preserve"> í gerð umsókna til sjóðsins á vegum</w:t>
      </w:r>
      <w:r>
        <w:t xml:space="preserve"> menntadeildar </w:t>
      </w:r>
      <w:r w:rsidRPr="00327F08">
        <w:t xml:space="preserve">11. janúar </w:t>
      </w:r>
      <w:r w:rsidR="00371CD9">
        <w:t>2017</w:t>
      </w:r>
      <w:r w:rsidRPr="00327F08">
        <w:t xml:space="preserve">, sjá auglýsingu á </w:t>
      </w:r>
      <w:r w:rsidR="00371CD9">
        <w:t>vef</w:t>
      </w:r>
      <w:r w:rsidRPr="00327F08">
        <w:t xml:space="preserve"> Landspítala. Einnig er bent á að hægt er að leita eftir ráðgjöf hjá tölfræðingi Landspítala, </w:t>
      </w:r>
      <w:proofErr w:type="spellStart"/>
      <w:r w:rsidRPr="00327F08">
        <w:t>Ubaldo</w:t>
      </w:r>
      <w:proofErr w:type="spellEnd"/>
      <w:r w:rsidRPr="00327F08">
        <w:t xml:space="preserve"> </w:t>
      </w:r>
      <w:proofErr w:type="spellStart"/>
      <w:r w:rsidRPr="00327F08">
        <w:t>Beneitez</w:t>
      </w:r>
      <w:proofErr w:type="spellEnd"/>
      <w:r w:rsidRPr="00327F08">
        <w:t xml:space="preserve"> </w:t>
      </w:r>
      <w:proofErr w:type="spellStart"/>
      <w:r w:rsidRPr="00327F08">
        <w:t>Hernandez</w:t>
      </w:r>
      <w:proofErr w:type="spellEnd"/>
      <w:r w:rsidRPr="00327F08">
        <w:rPr>
          <w:shd w:val="clear" w:color="auto" w:fill="FFFFFF"/>
        </w:rPr>
        <w:t>,</w:t>
      </w:r>
      <w:r w:rsidRPr="00327F08">
        <w:t xml:space="preserve"> um tölfræðilega tengd mál við hönnun og framkvæmd vísindaverkefna. Senda má beiðni um ráðgjöf og tímapöntun til </w:t>
      </w:r>
      <w:hyperlink r:id="rId10" w:history="1">
        <w:r w:rsidRPr="00327F08">
          <w:rPr>
            <w:rStyle w:val="Hyperlink"/>
            <w:color w:val="auto"/>
          </w:rPr>
          <w:t>ubaldob@landspitali.is</w:t>
        </w:r>
      </w:hyperlink>
      <w:r w:rsidRPr="00327F08">
        <w:t>, sími 543</w:t>
      </w:r>
      <w:r w:rsidR="00371CD9">
        <w:t xml:space="preserve"> </w:t>
      </w:r>
      <w:r w:rsidRPr="00327F08">
        <w:t>5710.</w:t>
      </w:r>
    </w:p>
    <w:p w:rsidR="00436B68" w:rsidRPr="000D24CC" w:rsidRDefault="00436B68" w:rsidP="00436B68"/>
    <w:p w:rsidR="00436B68" w:rsidRPr="00354B68" w:rsidRDefault="00371CD9" w:rsidP="00436B68">
      <w:pPr>
        <w:tabs>
          <w:tab w:val="right" w:pos="8460"/>
        </w:tabs>
        <w:spacing w:after="120" w:line="252" w:lineRule="auto"/>
        <w:ind w:right="176"/>
      </w:pPr>
      <w:hyperlink r:id="rId11" w:history="1">
        <w:r w:rsidR="00436B68" w:rsidRPr="00371CD9">
          <w:rPr>
            <w:rStyle w:val="Hyperlink"/>
          </w:rPr>
          <w:t>Fylgið leiðbeiningum Vísindasjóðs</w:t>
        </w:r>
        <w:r w:rsidR="00E959EA" w:rsidRPr="00371CD9">
          <w:rPr>
            <w:rStyle w:val="Hyperlink"/>
          </w:rPr>
          <w:t xml:space="preserve"> </w:t>
        </w:r>
        <w:r w:rsidRPr="00371CD9">
          <w:rPr>
            <w:rStyle w:val="Hyperlink"/>
          </w:rPr>
          <w:t>Landspítala</w:t>
        </w:r>
      </w:hyperlink>
      <w:r>
        <w:t xml:space="preserve"> </w:t>
      </w:r>
      <w:r w:rsidR="00436B68">
        <w:t xml:space="preserve"> þegar </w:t>
      </w:r>
      <w:r w:rsidR="00E959EA">
        <w:t>umsóknar</w:t>
      </w:r>
      <w:r w:rsidR="00436B68">
        <w:t>eyðublaðið er fyllt</w:t>
      </w:r>
      <w:r>
        <w:t xml:space="preserve"> út. </w:t>
      </w:r>
      <w:r w:rsidR="00436B68" w:rsidRPr="00354B68">
        <w:t xml:space="preserve"> </w:t>
      </w:r>
      <w:r w:rsidR="00436B68" w:rsidRPr="00354B68">
        <w:rPr>
          <w:color w:val="000000"/>
        </w:rPr>
        <w:t xml:space="preserve">Umsóknir </w:t>
      </w:r>
      <w:r w:rsidR="00436B68">
        <w:rPr>
          <w:color w:val="000000"/>
        </w:rPr>
        <w:t xml:space="preserve">sem ekki fylgja leiðbeiningum Vísindasjóðs </w:t>
      </w:r>
      <w:r w:rsidR="00436B68" w:rsidRPr="00354B68">
        <w:rPr>
          <w:color w:val="000000"/>
        </w:rPr>
        <w:t>verður hafnað.</w:t>
      </w:r>
      <w:r w:rsidR="00436B68">
        <w:t xml:space="preserve"> </w:t>
      </w:r>
      <w:r w:rsidR="00436B68" w:rsidRPr="00354B68">
        <w:t xml:space="preserve"> </w:t>
      </w:r>
      <w:r w:rsidR="00436B68">
        <w:t xml:space="preserve"> </w:t>
      </w:r>
      <w:r w:rsidR="00436B68" w:rsidRPr="00354B68">
        <w:t xml:space="preserve"> </w:t>
      </w:r>
    </w:p>
    <w:p w:rsidR="0067336C" w:rsidRPr="000D24CC" w:rsidRDefault="00146883" w:rsidP="00263ED3">
      <w:pPr>
        <w:tabs>
          <w:tab w:val="right" w:pos="8460"/>
        </w:tabs>
        <w:spacing w:after="120" w:line="252" w:lineRule="auto"/>
        <w:ind w:right="176"/>
        <w:rPr>
          <w:rFonts w:ascii="Verdana" w:hAnsi="Verdana"/>
          <w:color w:val="000000"/>
          <w:sz w:val="19"/>
          <w:szCs w:val="19"/>
        </w:rPr>
      </w:pPr>
      <w:r>
        <w:t>Vísindasjóður veitir einungis einn styrk á ári til sama verkefnis og veitir ekki styrki til rannsókna sem þegar er lokið.</w:t>
      </w:r>
    </w:p>
    <w:p w:rsidR="00327F08" w:rsidRPr="000D24CC" w:rsidRDefault="00146883" w:rsidP="00263ED3">
      <w:r>
        <w:t xml:space="preserve">Þetta eyðublað er </w:t>
      </w:r>
      <w:proofErr w:type="spellStart"/>
      <w:r>
        <w:t>Word-skjal</w:t>
      </w:r>
      <w:proofErr w:type="spellEnd"/>
      <w:r>
        <w:t xml:space="preserve"> og þarf að vista það hjá hverjum og einum. Vinsamlega sendið ekki fylgiskjöl með umsókninni nema um sé að ræða óstaðlaðan </w:t>
      </w:r>
      <w:r>
        <w:rPr>
          <w:szCs w:val="22"/>
        </w:rPr>
        <w:t>spurningalista eða óbirta grein sem tengist framvindu verkefnis.</w:t>
      </w:r>
    </w:p>
    <w:p w:rsidR="00436B68" w:rsidRDefault="00436B68" w:rsidP="00263ED3"/>
    <w:p w:rsidR="00327F08" w:rsidRPr="000D24CC" w:rsidRDefault="00146883" w:rsidP="00263ED3">
      <w:r>
        <w:t>Frekari upplýsingar varðandi umsóknarferlið er hægt að fá hjá Jóhönnu Gunnlaugsdóttur (</w:t>
      </w:r>
      <w:hyperlink r:id="rId12" w:history="1">
        <w:r w:rsidR="00327F08" w:rsidRPr="000D24CC">
          <w:rPr>
            <w:rStyle w:val="Hyperlink"/>
            <w:color w:val="auto"/>
          </w:rPr>
          <w:t>johgunnl@landspitali.is</w:t>
        </w:r>
      </w:hyperlink>
      <w:r w:rsidR="00327F08" w:rsidRPr="000D24CC">
        <w:t>), sími: 543</w:t>
      </w:r>
      <w:r w:rsidR="00371CD9">
        <w:t xml:space="preserve"> </w:t>
      </w:r>
      <w:r w:rsidR="00327F08" w:rsidRPr="000D24CC">
        <w:t>6179 og Oddnýju S. Gunnarsdóttur (</w:t>
      </w:r>
      <w:hyperlink r:id="rId13" w:history="1">
        <w:r w:rsidRPr="00146883">
          <w:rPr>
            <w:rStyle w:val="Hyperlink"/>
          </w:rPr>
          <w:t>oddnygun@landspitali.is</w:t>
        </w:r>
      </w:hyperlink>
      <w:r w:rsidR="00263ED3" w:rsidRPr="000D24CC">
        <w:t>), sími  543</w:t>
      </w:r>
      <w:r w:rsidR="00371CD9">
        <w:t xml:space="preserve"> </w:t>
      </w:r>
      <w:r w:rsidR="00263ED3" w:rsidRPr="000D24CC">
        <w:t>1470.</w:t>
      </w:r>
    </w:p>
    <w:p w:rsidR="00327F08" w:rsidRPr="000D24CC" w:rsidRDefault="00327F08" w:rsidP="00327F08">
      <w:pPr>
        <w:jc w:val="center"/>
      </w:pPr>
    </w:p>
    <w:p w:rsidR="00503ECA" w:rsidRPr="000D24CC" w:rsidRDefault="00503ECA" w:rsidP="00EF4093">
      <w:pPr>
        <w:spacing w:after="60"/>
        <w:ind w:right="176"/>
        <w:jc w:val="center"/>
        <w:outlineLvl w:val="0"/>
        <w:rPr>
          <w:sz w:val="8"/>
          <w:szCs w:val="8"/>
        </w:rPr>
      </w:pPr>
    </w:p>
    <w:p w:rsidR="00503ECA" w:rsidRPr="000D24CC" w:rsidRDefault="00146883" w:rsidP="00C145E7">
      <w:pPr>
        <w:tabs>
          <w:tab w:val="left" w:pos="0"/>
        </w:tabs>
        <w:spacing w:after="120"/>
        <w:rPr>
          <w:b/>
          <w:sz w:val="20"/>
          <w:szCs w:val="20"/>
        </w:rPr>
      </w:pPr>
      <w:r w:rsidRPr="00146883">
        <w:rPr>
          <w:b/>
          <w:sz w:val="28"/>
          <w:szCs w:val="28"/>
        </w:rPr>
        <w:t xml:space="preserve">1a. Aðalumsækjandi. </w:t>
      </w:r>
      <w:r w:rsidRPr="00146883">
        <w:rPr>
          <w:sz w:val="22"/>
          <w:szCs w:val="22"/>
        </w:rPr>
        <w:t xml:space="preserve">Einungis einn aðalumsækjandi og hann skal vera fastráðinn starfsmaður á Landspítala á styrktímabilinu, í a.m.k. </w:t>
      </w:r>
      <w:r w:rsidR="003F17ED">
        <w:rPr>
          <w:sz w:val="22"/>
          <w:szCs w:val="22"/>
        </w:rPr>
        <w:t>30</w:t>
      </w:r>
      <w:r w:rsidRPr="00146883">
        <w:rPr>
          <w:sz w:val="22"/>
          <w:szCs w:val="22"/>
        </w:rPr>
        <w:t xml:space="preserve">% starfi. Sé rannsóknin </w:t>
      </w:r>
      <w:r w:rsidRPr="00146883">
        <w:rPr>
          <w:iCs/>
          <w:color w:val="000000"/>
          <w:sz w:val="22"/>
          <w:szCs w:val="22"/>
          <w:lang w:eastAsia="is-IS"/>
        </w:rPr>
        <w:t>doktorsverkefni, meistara- eða sambærilegt verkefni (</w:t>
      </w:r>
      <w:proofErr w:type="spellStart"/>
      <w:r w:rsidRPr="00146883">
        <w:rPr>
          <w:iCs/>
          <w:color w:val="000000"/>
          <w:sz w:val="22"/>
          <w:szCs w:val="22"/>
          <w:lang w:eastAsia="is-IS"/>
        </w:rPr>
        <w:t>þ.m.t</w:t>
      </w:r>
      <w:proofErr w:type="spellEnd"/>
      <w:r w:rsidRPr="00146883">
        <w:rPr>
          <w:iCs/>
          <w:color w:val="000000"/>
          <w:sz w:val="22"/>
          <w:szCs w:val="22"/>
          <w:lang w:eastAsia="is-IS"/>
        </w:rPr>
        <w:t>. unglæknaverkefni) skal leiðbeinandi sækja um. Sjá leiðbeiningar fyrir frekari upplýsingar.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3510"/>
        <w:gridCol w:w="6379"/>
      </w:tblGrid>
      <w:tr w:rsidR="00503ECA" w:rsidRPr="000D24CC" w:rsidTr="00CC044E">
        <w:tc>
          <w:tcPr>
            <w:tcW w:w="3510" w:type="dxa"/>
            <w:vAlign w:val="center"/>
          </w:tcPr>
          <w:p w:rsidR="00503ECA" w:rsidRPr="000D24CC" w:rsidRDefault="00146883" w:rsidP="00CC044E">
            <w:pPr>
              <w:rPr>
                <w:b/>
              </w:rPr>
            </w:pPr>
            <w:r w:rsidRPr="00146883">
              <w:rPr>
                <w:b/>
              </w:rPr>
              <w:t>Nafn</w:t>
            </w:r>
          </w:p>
        </w:tc>
        <w:tc>
          <w:tcPr>
            <w:tcW w:w="6379" w:type="dxa"/>
            <w:vAlign w:val="center"/>
          </w:tcPr>
          <w:p w:rsidR="00503ECA" w:rsidRPr="000D24CC" w:rsidRDefault="00503ECA" w:rsidP="00CC044E"/>
        </w:tc>
      </w:tr>
      <w:tr w:rsidR="00503ECA" w:rsidRPr="000D24CC" w:rsidTr="00CC044E">
        <w:tc>
          <w:tcPr>
            <w:tcW w:w="3510" w:type="dxa"/>
            <w:vAlign w:val="center"/>
          </w:tcPr>
          <w:p w:rsidR="00503ECA" w:rsidRPr="000D24CC" w:rsidRDefault="00146883" w:rsidP="00CC044E">
            <w:pPr>
              <w:rPr>
                <w:b/>
              </w:rPr>
            </w:pPr>
            <w:r w:rsidRPr="00146883">
              <w:rPr>
                <w:b/>
              </w:rPr>
              <w:t>Kennitala</w:t>
            </w:r>
          </w:p>
        </w:tc>
        <w:tc>
          <w:tcPr>
            <w:tcW w:w="6379" w:type="dxa"/>
            <w:vAlign w:val="center"/>
          </w:tcPr>
          <w:p w:rsidR="00503ECA" w:rsidRPr="000D24CC" w:rsidRDefault="00503ECA" w:rsidP="00CC044E"/>
        </w:tc>
      </w:tr>
      <w:tr w:rsidR="00503ECA" w:rsidRPr="000D24CC" w:rsidTr="00CC044E">
        <w:tc>
          <w:tcPr>
            <w:tcW w:w="3510" w:type="dxa"/>
            <w:vAlign w:val="center"/>
          </w:tcPr>
          <w:p w:rsidR="00503ECA" w:rsidRPr="000D24CC" w:rsidRDefault="00146883" w:rsidP="00C145E7">
            <w:r w:rsidRPr="00146883">
              <w:rPr>
                <w:b/>
              </w:rPr>
              <w:t>Fagheiti</w:t>
            </w:r>
            <w:r w:rsidRPr="00146883">
              <w:rPr>
                <w:b/>
                <w:sz w:val="20"/>
                <w:szCs w:val="20"/>
              </w:rPr>
              <w:t xml:space="preserve"> </w:t>
            </w:r>
            <w:r w:rsidRPr="00146883">
              <w:rPr>
                <w:sz w:val="20"/>
                <w:szCs w:val="20"/>
              </w:rPr>
              <w:t>(t.d. læknir, sálfræðingur…)</w:t>
            </w:r>
          </w:p>
        </w:tc>
        <w:tc>
          <w:tcPr>
            <w:tcW w:w="6379" w:type="dxa"/>
            <w:vAlign w:val="center"/>
          </w:tcPr>
          <w:p w:rsidR="00503ECA" w:rsidRPr="000D24CC" w:rsidRDefault="00503ECA" w:rsidP="00CC044E"/>
        </w:tc>
      </w:tr>
      <w:tr w:rsidR="000A1093" w:rsidRPr="000D24CC" w:rsidTr="00CC044E">
        <w:tc>
          <w:tcPr>
            <w:tcW w:w="3510" w:type="dxa"/>
            <w:vAlign w:val="center"/>
          </w:tcPr>
          <w:p w:rsidR="000A1093" w:rsidRPr="000D24CC" w:rsidRDefault="00146883" w:rsidP="000A1093">
            <w:pPr>
              <w:rPr>
                <w:b/>
              </w:rPr>
            </w:pPr>
            <w:r w:rsidRPr="00146883">
              <w:rPr>
                <w:b/>
              </w:rPr>
              <w:t>Prófgráða</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0A1093">
            <w:pPr>
              <w:rPr>
                <w:b/>
              </w:rPr>
            </w:pPr>
            <w:r w:rsidRPr="00146883">
              <w:rPr>
                <w:b/>
              </w:rPr>
              <w:t>Starfsheiti á Landspítala</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0A1093">
            <w:pPr>
              <w:rPr>
                <w:b/>
              </w:rPr>
            </w:pPr>
            <w:r w:rsidRPr="00146883">
              <w:rPr>
                <w:b/>
              </w:rPr>
              <w:t>Starfshlutfall</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0A1093">
            <w:pPr>
              <w:rPr>
                <w:b/>
              </w:rPr>
            </w:pPr>
            <w:r w:rsidRPr="00146883">
              <w:rPr>
                <w:b/>
              </w:rPr>
              <w:t>Starfsaldur á Landspítala</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CC044E">
            <w:pPr>
              <w:rPr>
                <w:b/>
              </w:rPr>
            </w:pPr>
            <w:r w:rsidRPr="00146883">
              <w:rPr>
                <w:b/>
              </w:rPr>
              <w:t>Deild á Landspítala</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4D07FA">
            <w:r w:rsidRPr="00146883">
              <w:rPr>
                <w:b/>
              </w:rPr>
              <w:t>Svið á Landspítala</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CC044E">
            <w:pPr>
              <w:rPr>
                <w:b/>
              </w:rPr>
            </w:pPr>
            <w:r w:rsidRPr="00146883">
              <w:rPr>
                <w:b/>
              </w:rPr>
              <w:t>Símar</w:t>
            </w:r>
          </w:p>
        </w:tc>
        <w:tc>
          <w:tcPr>
            <w:tcW w:w="6379" w:type="dxa"/>
            <w:vAlign w:val="center"/>
          </w:tcPr>
          <w:p w:rsidR="000A1093" w:rsidRPr="000D24CC" w:rsidRDefault="000A1093" w:rsidP="00CC044E"/>
        </w:tc>
      </w:tr>
      <w:tr w:rsidR="000A1093" w:rsidRPr="000D24CC" w:rsidTr="00CC044E">
        <w:tc>
          <w:tcPr>
            <w:tcW w:w="3510" w:type="dxa"/>
            <w:vAlign w:val="center"/>
          </w:tcPr>
          <w:p w:rsidR="000A1093" w:rsidRPr="000D24CC" w:rsidRDefault="00146883" w:rsidP="00CC044E">
            <w:pPr>
              <w:rPr>
                <w:b/>
              </w:rPr>
            </w:pPr>
            <w:r w:rsidRPr="00146883">
              <w:rPr>
                <w:b/>
              </w:rPr>
              <w:t>Netfang</w:t>
            </w:r>
          </w:p>
        </w:tc>
        <w:tc>
          <w:tcPr>
            <w:tcW w:w="6379" w:type="dxa"/>
            <w:vAlign w:val="center"/>
          </w:tcPr>
          <w:p w:rsidR="000A1093" w:rsidRPr="000D24CC" w:rsidRDefault="000A1093" w:rsidP="00CC044E"/>
        </w:tc>
      </w:tr>
    </w:tbl>
    <w:p w:rsidR="00503ECA" w:rsidRPr="000D24CC" w:rsidRDefault="00503ECA" w:rsidP="00EF4093">
      <w:pPr>
        <w:spacing w:after="60"/>
        <w:ind w:right="176"/>
        <w:jc w:val="center"/>
        <w:outlineLvl w:val="0"/>
        <w:rPr>
          <w:sz w:val="28"/>
          <w:szCs w:val="28"/>
        </w:rPr>
      </w:pPr>
    </w:p>
    <w:p w:rsidR="007549B9" w:rsidRPr="000D24CC" w:rsidRDefault="00146883" w:rsidP="00D15EAA">
      <w:pPr>
        <w:tabs>
          <w:tab w:val="left" w:pos="0"/>
        </w:tabs>
        <w:spacing w:after="60" w:line="216" w:lineRule="auto"/>
        <w:rPr>
          <w:b/>
          <w:sz w:val="28"/>
          <w:szCs w:val="28"/>
        </w:rPr>
      </w:pPr>
      <w:r w:rsidRPr="00146883">
        <w:rPr>
          <w:b/>
          <w:sz w:val="28"/>
          <w:szCs w:val="28"/>
        </w:rPr>
        <w:t xml:space="preserve">1b. Ef um er að ræða nemaverkefni. </w:t>
      </w:r>
      <w:r w:rsidRPr="00146883">
        <w:rPr>
          <w:rFonts w:cs="Arial"/>
          <w:color w:val="000000"/>
          <w:sz w:val="22"/>
          <w:szCs w:val="22"/>
        </w:rPr>
        <w:t xml:space="preserve">Ef leiðbeinandi starfar á Landspítala er hann aðalumsækjandi vegna </w:t>
      </w:r>
      <w:r w:rsidRPr="00146883">
        <w:rPr>
          <w:iCs/>
          <w:color w:val="000000"/>
          <w:sz w:val="22"/>
          <w:szCs w:val="22"/>
          <w:lang w:eastAsia="is-IS"/>
        </w:rPr>
        <w:t>doktorsverkefna, meistara- eða sambærilegra verkefna (</w:t>
      </w:r>
      <w:proofErr w:type="spellStart"/>
      <w:r w:rsidRPr="00146883">
        <w:rPr>
          <w:iCs/>
          <w:color w:val="000000"/>
          <w:sz w:val="22"/>
          <w:szCs w:val="22"/>
          <w:lang w:eastAsia="is-IS"/>
        </w:rPr>
        <w:t>þ.m.t</w:t>
      </w:r>
      <w:proofErr w:type="spellEnd"/>
      <w:r w:rsidRPr="00146883">
        <w:rPr>
          <w:iCs/>
          <w:color w:val="000000"/>
          <w:sz w:val="22"/>
          <w:szCs w:val="22"/>
          <w:lang w:eastAsia="is-IS"/>
        </w:rPr>
        <w:t>. unglæknaverkefna)</w:t>
      </w:r>
      <w:r w:rsidRPr="00146883">
        <w:rPr>
          <w:sz w:val="22"/>
          <w:szCs w:val="22"/>
        </w:rPr>
        <w:t>. Upplýsingar um nemann/meðumsækjandann á að skrá hér í lið 1b.</w:t>
      </w:r>
      <w:r w:rsidRPr="00146883">
        <w:rPr>
          <w:iCs/>
          <w:color w:val="000000"/>
          <w:sz w:val="22"/>
          <w:szCs w:val="22"/>
          <w:lang w:eastAsia="is-IS"/>
        </w:rPr>
        <w:t xml:space="preserve"> Sjá leiðbeiningar fyrir frekari upplýsingar.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59"/>
        <w:gridCol w:w="6430"/>
      </w:tblGrid>
      <w:tr w:rsidR="00695349" w:rsidRPr="000D24CC" w:rsidTr="00CA6D0F">
        <w:trPr>
          <w:trHeight w:val="397"/>
        </w:trPr>
        <w:tc>
          <w:tcPr>
            <w:tcW w:w="3459" w:type="dxa"/>
            <w:vAlign w:val="center"/>
          </w:tcPr>
          <w:p w:rsidR="00695349" w:rsidRPr="000D24CC" w:rsidRDefault="00146883" w:rsidP="00695349">
            <w:pPr>
              <w:ind w:left="2160" w:hanging="2160"/>
              <w:rPr>
                <w:b/>
              </w:rPr>
            </w:pPr>
            <w:r w:rsidRPr="00146883">
              <w:rPr>
                <w:b/>
              </w:rPr>
              <w:t>Nafn nema / meðumsækjanda</w:t>
            </w:r>
          </w:p>
        </w:tc>
        <w:tc>
          <w:tcPr>
            <w:tcW w:w="6430" w:type="dxa"/>
            <w:vAlign w:val="center"/>
          </w:tcPr>
          <w:p w:rsidR="00695349" w:rsidRPr="000D24CC" w:rsidRDefault="00695349" w:rsidP="00695349">
            <w:pPr>
              <w:ind w:left="2160" w:hanging="2160"/>
            </w:pPr>
          </w:p>
        </w:tc>
      </w:tr>
      <w:tr w:rsidR="00695349" w:rsidRPr="000D24CC" w:rsidTr="00CA6D0F">
        <w:trPr>
          <w:trHeight w:val="397"/>
        </w:trPr>
        <w:tc>
          <w:tcPr>
            <w:tcW w:w="3459" w:type="dxa"/>
            <w:vAlign w:val="center"/>
          </w:tcPr>
          <w:p w:rsidR="00695349" w:rsidRPr="000D24CC" w:rsidRDefault="00146883" w:rsidP="00695349">
            <w:pPr>
              <w:ind w:left="2160" w:hanging="2160"/>
              <w:rPr>
                <w:b/>
              </w:rPr>
            </w:pPr>
            <w:r w:rsidRPr="00146883">
              <w:rPr>
                <w:b/>
              </w:rPr>
              <w:t>Kennitala</w:t>
            </w:r>
          </w:p>
        </w:tc>
        <w:tc>
          <w:tcPr>
            <w:tcW w:w="6430" w:type="dxa"/>
            <w:vAlign w:val="center"/>
          </w:tcPr>
          <w:p w:rsidR="00695349" w:rsidRPr="000D24CC" w:rsidRDefault="00695349" w:rsidP="00695349">
            <w:pPr>
              <w:ind w:left="2160" w:hanging="2160"/>
            </w:pPr>
          </w:p>
        </w:tc>
      </w:tr>
      <w:tr w:rsidR="000A1093" w:rsidRPr="000D24CC" w:rsidTr="00CA6D0F">
        <w:trPr>
          <w:trHeight w:val="397"/>
        </w:trPr>
        <w:tc>
          <w:tcPr>
            <w:tcW w:w="3459" w:type="dxa"/>
            <w:vAlign w:val="center"/>
          </w:tcPr>
          <w:p w:rsidR="000A1093" w:rsidRPr="000D24CC" w:rsidRDefault="00146883" w:rsidP="000A1093">
            <w:pPr>
              <w:ind w:left="2160" w:hanging="2160"/>
              <w:rPr>
                <w:b/>
              </w:rPr>
            </w:pPr>
            <w:r w:rsidRPr="00146883">
              <w:rPr>
                <w:b/>
              </w:rPr>
              <w:t>Fag</w:t>
            </w:r>
          </w:p>
        </w:tc>
        <w:tc>
          <w:tcPr>
            <w:tcW w:w="6430" w:type="dxa"/>
            <w:vAlign w:val="center"/>
          </w:tcPr>
          <w:p w:rsidR="000A1093" w:rsidRPr="000D24CC" w:rsidRDefault="000A1093" w:rsidP="00695349">
            <w:pPr>
              <w:ind w:left="2160" w:hanging="2160"/>
            </w:pPr>
          </w:p>
        </w:tc>
      </w:tr>
      <w:tr w:rsidR="00695349" w:rsidRPr="000D24CC" w:rsidTr="00CA6D0F">
        <w:trPr>
          <w:trHeight w:val="397"/>
        </w:trPr>
        <w:tc>
          <w:tcPr>
            <w:tcW w:w="3459" w:type="dxa"/>
            <w:vAlign w:val="center"/>
          </w:tcPr>
          <w:p w:rsidR="00695349" w:rsidRPr="000D24CC" w:rsidRDefault="00146883" w:rsidP="00695349">
            <w:pPr>
              <w:ind w:left="2160" w:hanging="2160"/>
              <w:rPr>
                <w:b/>
              </w:rPr>
            </w:pPr>
            <w:r w:rsidRPr="00146883">
              <w:rPr>
                <w:b/>
              </w:rPr>
              <w:t>Væntanleg prófgráða, háskóli</w:t>
            </w:r>
          </w:p>
        </w:tc>
        <w:tc>
          <w:tcPr>
            <w:tcW w:w="6430" w:type="dxa"/>
            <w:vAlign w:val="center"/>
          </w:tcPr>
          <w:p w:rsidR="00695349" w:rsidRPr="000D24CC" w:rsidRDefault="00695349" w:rsidP="00695349">
            <w:pPr>
              <w:ind w:left="2160" w:hanging="2160"/>
            </w:pPr>
          </w:p>
        </w:tc>
      </w:tr>
      <w:tr w:rsidR="000A1093" w:rsidRPr="000D24CC" w:rsidTr="00CA6D0F">
        <w:trPr>
          <w:trHeight w:val="397"/>
        </w:trPr>
        <w:tc>
          <w:tcPr>
            <w:tcW w:w="3459" w:type="dxa"/>
            <w:vAlign w:val="center"/>
          </w:tcPr>
          <w:p w:rsidR="000A1093" w:rsidRPr="000D24CC" w:rsidRDefault="00146883" w:rsidP="000A1093">
            <w:pPr>
              <w:ind w:left="2160" w:hanging="2160"/>
              <w:rPr>
                <w:b/>
              </w:rPr>
            </w:pPr>
            <w:r w:rsidRPr="00146883">
              <w:rPr>
                <w:b/>
              </w:rPr>
              <w:t>Starfsheiti á Landspítala</w:t>
            </w:r>
          </w:p>
        </w:tc>
        <w:tc>
          <w:tcPr>
            <w:tcW w:w="6430" w:type="dxa"/>
            <w:vAlign w:val="center"/>
          </w:tcPr>
          <w:p w:rsidR="000A1093" w:rsidRPr="000D24CC" w:rsidRDefault="000A1093" w:rsidP="00695349">
            <w:pPr>
              <w:ind w:left="2160" w:hanging="2160"/>
            </w:pPr>
          </w:p>
        </w:tc>
      </w:tr>
      <w:tr w:rsidR="000A1093" w:rsidRPr="000D24CC" w:rsidTr="00CA6D0F">
        <w:trPr>
          <w:trHeight w:val="397"/>
        </w:trPr>
        <w:tc>
          <w:tcPr>
            <w:tcW w:w="3459" w:type="dxa"/>
            <w:vAlign w:val="center"/>
          </w:tcPr>
          <w:p w:rsidR="000A1093" w:rsidRPr="000D24CC" w:rsidRDefault="00146883" w:rsidP="000A1093">
            <w:pPr>
              <w:ind w:left="2160" w:hanging="2160"/>
              <w:rPr>
                <w:b/>
              </w:rPr>
            </w:pPr>
            <w:r w:rsidRPr="00146883">
              <w:rPr>
                <w:b/>
              </w:rPr>
              <w:t>Starfshlutfall á Landspítala</w:t>
            </w:r>
          </w:p>
        </w:tc>
        <w:tc>
          <w:tcPr>
            <w:tcW w:w="6430" w:type="dxa"/>
            <w:vAlign w:val="center"/>
          </w:tcPr>
          <w:p w:rsidR="000A1093" w:rsidRPr="000D24CC" w:rsidRDefault="000A1093" w:rsidP="00695349">
            <w:pPr>
              <w:ind w:left="2160" w:hanging="2160"/>
            </w:pPr>
          </w:p>
        </w:tc>
      </w:tr>
      <w:tr w:rsidR="000A1093" w:rsidRPr="000D24CC" w:rsidTr="00CA6D0F">
        <w:trPr>
          <w:trHeight w:val="397"/>
        </w:trPr>
        <w:tc>
          <w:tcPr>
            <w:tcW w:w="3459" w:type="dxa"/>
            <w:vAlign w:val="center"/>
          </w:tcPr>
          <w:p w:rsidR="000A1093" w:rsidRPr="000D24CC" w:rsidRDefault="00146883" w:rsidP="000A1093">
            <w:pPr>
              <w:ind w:left="2160" w:hanging="2160"/>
              <w:rPr>
                <w:b/>
              </w:rPr>
            </w:pPr>
            <w:r w:rsidRPr="00146883">
              <w:rPr>
                <w:b/>
              </w:rPr>
              <w:t>Starfsaldur á Landspítala</w:t>
            </w:r>
          </w:p>
        </w:tc>
        <w:tc>
          <w:tcPr>
            <w:tcW w:w="6430" w:type="dxa"/>
            <w:vAlign w:val="center"/>
          </w:tcPr>
          <w:p w:rsidR="000A1093" w:rsidRPr="000D24CC" w:rsidRDefault="000A1093" w:rsidP="00695349">
            <w:pPr>
              <w:ind w:left="2160" w:hanging="2160"/>
            </w:pPr>
          </w:p>
        </w:tc>
      </w:tr>
      <w:tr w:rsidR="004F36DE" w:rsidRPr="000D24CC" w:rsidTr="00CA6D0F">
        <w:trPr>
          <w:trHeight w:val="397"/>
        </w:trPr>
        <w:tc>
          <w:tcPr>
            <w:tcW w:w="3459" w:type="dxa"/>
            <w:vAlign w:val="center"/>
          </w:tcPr>
          <w:p w:rsidR="004F36DE" w:rsidRPr="000D24CC" w:rsidRDefault="00146883" w:rsidP="000A1093">
            <w:pPr>
              <w:ind w:left="2160" w:hanging="2160"/>
              <w:rPr>
                <w:b/>
              </w:rPr>
            </w:pPr>
            <w:r w:rsidRPr="00146883">
              <w:rPr>
                <w:b/>
              </w:rPr>
              <w:t>Deild á Landspítala</w:t>
            </w:r>
          </w:p>
        </w:tc>
        <w:tc>
          <w:tcPr>
            <w:tcW w:w="6430" w:type="dxa"/>
            <w:vAlign w:val="center"/>
          </w:tcPr>
          <w:p w:rsidR="004F36DE" w:rsidRPr="000D24CC" w:rsidRDefault="004F36DE" w:rsidP="004F36DE"/>
        </w:tc>
      </w:tr>
      <w:tr w:rsidR="004F36DE" w:rsidRPr="000D24CC" w:rsidTr="00CA6D0F">
        <w:trPr>
          <w:trHeight w:val="397"/>
        </w:trPr>
        <w:tc>
          <w:tcPr>
            <w:tcW w:w="3459" w:type="dxa"/>
            <w:vAlign w:val="center"/>
          </w:tcPr>
          <w:p w:rsidR="004F36DE" w:rsidRPr="000D24CC" w:rsidRDefault="00146883" w:rsidP="000A1093">
            <w:pPr>
              <w:ind w:left="2160" w:hanging="2160"/>
              <w:rPr>
                <w:b/>
              </w:rPr>
            </w:pPr>
            <w:r w:rsidRPr="00146883">
              <w:rPr>
                <w:b/>
              </w:rPr>
              <w:t>Svið á Landspítala</w:t>
            </w:r>
          </w:p>
        </w:tc>
        <w:tc>
          <w:tcPr>
            <w:tcW w:w="6430" w:type="dxa"/>
            <w:vAlign w:val="center"/>
          </w:tcPr>
          <w:p w:rsidR="004F36DE" w:rsidRPr="000D24CC" w:rsidRDefault="004F36DE" w:rsidP="004F36DE"/>
        </w:tc>
      </w:tr>
      <w:tr w:rsidR="004F36DE" w:rsidRPr="000D24CC" w:rsidTr="00CA6D0F">
        <w:trPr>
          <w:trHeight w:val="397"/>
        </w:trPr>
        <w:tc>
          <w:tcPr>
            <w:tcW w:w="3459" w:type="dxa"/>
            <w:vAlign w:val="center"/>
          </w:tcPr>
          <w:p w:rsidR="004F36DE" w:rsidRPr="000D24CC" w:rsidRDefault="00146883" w:rsidP="00695349">
            <w:pPr>
              <w:ind w:left="2160" w:hanging="2160"/>
              <w:rPr>
                <w:b/>
              </w:rPr>
            </w:pPr>
            <w:r w:rsidRPr="00146883">
              <w:rPr>
                <w:b/>
              </w:rPr>
              <w:t>Símar</w:t>
            </w:r>
          </w:p>
        </w:tc>
        <w:tc>
          <w:tcPr>
            <w:tcW w:w="6430" w:type="dxa"/>
            <w:vAlign w:val="center"/>
          </w:tcPr>
          <w:p w:rsidR="004F36DE" w:rsidRPr="000D24CC" w:rsidRDefault="004F36DE" w:rsidP="00695349">
            <w:pPr>
              <w:ind w:left="2160" w:hanging="2160"/>
            </w:pPr>
          </w:p>
        </w:tc>
      </w:tr>
      <w:tr w:rsidR="004F36DE" w:rsidRPr="000D24CC" w:rsidTr="00CA6D0F">
        <w:trPr>
          <w:trHeight w:val="397"/>
        </w:trPr>
        <w:tc>
          <w:tcPr>
            <w:tcW w:w="3459" w:type="dxa"/>
            <w:vAlign w:val="center"/>
          </w:tcPr>
          <w:p w:rsidR="004F36DE" w:rsidRPr="000D24CC" w:rsidRDefault="00146883" w:rsidP="00695349">
            <w:pPr>
              <w:ind w:left="2160" w:hanging="2160"/>
              <w:rPr>
                <w:b/>
              </w:rPr>
            </w:pPr>
            <w:r w:rsidRPr="00146883">
              <w:rPr>
                <w:b/>
              </w:rPr>
              <w:t>Netfang</w:t>
            </w:r>
          </w:p>
        </w:tc>
        <w:tc>
          <w:tcPr>
            <w:tcW w:w="6430" w:type="dxa"/>
            <w:vAlign w:val="center"/>
          </w:tcPr>
          <w:p w:rsidR="004F36DE" w:rsidRPr="000D24CC" w:rsidRDefault="004F36DE" w:rsidP="00695349">
            <w:pPr>
              <w:ind w:left="2160" w:hanging="2160"/>
            </w:pPr>
          </w:p>
        </w:tc>
      </w:tr>
    </w:tbl>
    <w:p w:rsidR="00695349" w:rsidRPr="000D24CC" w:rsidRDefault="00695349" w:rsidP="00EF4093">
      <w:pPr>
        <w:spacing w:after="60"/>
        <w:ind w:right="176"/>
        <w:jc w:val="center"/>
        <w:outlineLvl w:val="0"/>
      </w:pPr>
    </w:p>
    <w:p w:rsidR="006411D9" w:rsidRPr="000D24CC" w:rsidRDefault="00146883" w:rsidP="006411D9">
      <w:pPr>
        <w:tabs>
          <w:tab w:val="left" w:pos="426"/>
        </w:tabs>
        <w:spacing w:after="80"/>
        <w:ind w:right="176"/>
        <w:outlineLvl w:val="0"/>
        <w:rPr>
          <w:b/>
          <w:bCs/>
          <w:sz w:val="28"/>
          <w:szCs w:val="28"/>
        </w:rPr>
      </w:pPr>
      <w:r w:rsidRPr="00146883">
        <w:rPr>
          <w:b/>
          <w:bCs/>
          <w:sz w:val="28"/>
          <w:szCs w:val="28"/>
        </w:rPr>
        <w:t>2. Heiti verkefnis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6411D9" w:rsidRPr="000D24CC" w:rsidTr="006411D9">
        <w:trPr>
          <w:trHeight w:val="445"/>
        </w:trPr>
        <w:tc>
          <w:tcPr>
            <w:tcW w:w="9889" w:type="dxa"/>
            <w:vAlign w:val="center"/>
          </w:tcPr>
          <w:p w:rsidR="006411D9" w:rsidRPr="000D24CC" w:rsidRDefault="006411D9" w:rsidP="006411D9">
            <w:pPr>
              <w:rPr>
                <w:b/>
                <w:sz w:val="28"/>
                <w:szCs w:val="28"/>
              </w:rPr>
            </w:pPr>
          </w:p>
        </w:tc>
      </w:tr>
    </w:tbl>
    <w:p w:rsidR="006411D9" w:rsidRPr="000D24CC"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D40EEA" w:rsidRPr="000D24CC" w:rsidTr="00EB1A8E">
        <w:trPr>
          <w:trHeight w:val="445"/>
        </w:trPr>
        <w:tc>
          <w:tcPr>
            <w:tcW w:w="9889" w:type="dxa"/>
            <w:vAlign w:val="center"/>
          </w:tcPr>
          <w:p w:rsidR="00D40EEA" w:rsidRPr="000D24CC" w:rsidRDefault="00146883" w:rsidP="00AC68CB">
            <w:pPr>
              <w:rPr>
                <w:b/>
                <w:sz w:val="28"/>
                <w:szCs w:val="28"/>
              </w:rPr>
            </w:pPr>
            <w:r w:rsidRPr="00146883">
              <w:rPr>
                <w:b/>
                <w:sz w:val="26"/>
                <w:szCs w:val="26"/>
              </w:rPr>
              <w:t>Upphæð sem sótt er um með þessari umsókn</w:t>
            </w:r>
            <w:r w:rsidRPr="00146883">
              <w:rPr>
                <w:b/>
              </w:rPr>
              <w:t xml:space="preserve"> </w:t>
            </w:r>
            <w:r w:rsidRPr="00146883">
              <w:t>(sjá lið 12):</w:t>
            </w:r>
            <w:r w:rsidRPr="00146883">
              <w:rPr>
                <w:b/>
                <w:sz w:val="26"/>
                <w:szCs w:val="26"/>
              </w:rPr>
              <w:t xml:space="preserve">   kr</w:t>
            </w:r>
            <w:r w:rsidRPr="00146883">
              <w:rPr>
                <w:b/>
              </w:rPr>
              <w:t>.</w:t>
            </w:r>
            <w:r w:rsidRPr="00146883">
              <w:t xml:space="preserve"> </w:t>
            </w:r>
          </w:p>
        </w:tc>
      </w:tr>
    </w:tbl>
    <w:p w:rsidR="00D40EEA" w:rsidRPr="000D24CC" w:rsidRDefault="00D40EEA" w:rsidP="00D40EEA">
      <w:pPr>
        <w:tabs>
          <w:tab w:val="left" w:pos="0"/>
        </w:tabs>
        <w:spacing w:before="120" w:after="60"/>
        <w:rPr>
          <w:b/>
          <w:sz w:val="12"/>
          <w:szCs w:val="12"/>
        </w:rPr>
      </w:pPr>
    </w:p>
    <w:p w:rsidR="00512669" w:rsidRPr="000D24CC" w:rsidRDefault="00146883" w:rsidP="00D40EEA">
      <w:pPr>
        <w:tabs>
          <w:tab w:val="left" w:pos="0"/>
        </w:tabs>
        <w:spacing w:before="120" w:after="60"/>
        <w:rPr>
          <w:b/>
        </w:rPr>
      </w:pPr>
      <w:r w:rsidRPr="00146883">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tblPr>
      <w:tblGrid>
        <w:gridCol w:w="2507"/>
        <w:gridCol w:w="1003"/>
        <w:gridCol w:w="6627"/>
      </w:tblGrid>
      <w:tr w:rsidR="001F66F7" w:rsidRPr="000D24CC" w:rsidTr="00D45B69">
        <w:trPr>
          <w:trHeight w:val="295"/>
        </w:trPr>
        <w:tc>
          <w:tcPr>
            <w:tcW w:w="2507" w:type="dxa"/>
            <w:vAlign w:val="center"/>
          </w:tcPr>
          <w:p w:rsidR="001F66F7" w:rsidRPr="000D24CC" w:rsidRDefault="001F66F7" w:rsidP="00D648FB">
            <w:pPr>
              <w:tabs>
                <w:tab w:val="left" w:pos="426"/>
              </w:tabs>
              <w:outlineLvl w:val="0"/>
            </w:pPr>
          </w:p>
        </w:tc>
        <w:tc>
          <w:tcPr>
            <w:tcW w:w="1003" w:type="dxa"/>
            <w:vAlign w:val="center"/>
          </w:tcPr>
          <w:p w:rsidR="001F66F7" w:rsidRPr="000D24CC" w:rsidRDefault="00146883" w:rsidP="00D648FB">
            <w:pPr>
              <w:tabs>
                <w:tab w:val="left" w:pos="426"/>
              </w:tabs>
              <w:outlineLvl w:val="0"/>
              <w:rPr>
                <w:b/>
              </w:rPr>
            </w:pPr>
            <w:r w:rsidRPr="00146883">
              <w:rPr>
                <w:b/>
              </w:rPr>
              <w:t>Já/Nei</w:t>
            </w:r>
          </w:p>
        </w:tc>
        <w:tc>
          <w:tcPr>
            <w:tcW w:w="6627" w:type="dxa"/>
            <w:vAlign w:val="center"/>
          </w:tcPr>
          <w:p w:rsidR="001F66F7" w:rsidRPr="000D24CC" w:rsidRDefault="00146883" w:rsidP="001F66F7">
            <w:pPr>
              <w:tabs>
                <w:tab w:val="left" w:pos="426"/>
              </w:tabs>
              <w:jc w:val="center"/>
              <w:outlineLvl w:val="0"/>
              <w:rPr>
                <w:b/>
                <w:sz w:val="22"/>
                <w:szCs w:val="22"/>
              </w:rPr>
            </w:pPr>
            <w:r w:rsidRPr="00146883">
              <w:rPr>
                <w:b/>
                <w:sz w:val="22"/>
                <w:szCs w:val="22"/>
              </w:rPr>
              <w:t>Tengt hvaða skóla?</w:t>
            </w:r>
          </w:p>
        </w:tc>
      </w:tr>
      <w:tr w:rsidR="001F66F7" w:rsidRPr="000D24CC" w:rsidTr="007710B3">
        <w:trPr>
          <w:trHeight w:val="255"/>
        </w:trPr>
        <w:tc>
          <w:tcPr>
            <w:tcW w:w="2507" w:type="dxa"/>
            <w:vAlign w:val="center"/>
          </w:tcPr>
          <w:p w:rsidR="001F66F7" w:rsidRPr="000D24CC" w:rsidRDefault="00146883" w:rsidP="00D648FB">
            <w:pPr>
              <w:tabs>
                <w:tab w:val="left" w:pos="426"/>
              </w:tabs>
              <w:outlineLvl w:val="0"/>
              <w:rPr>
                <w:b/>
              </w:rPr>
            </w:pPr>
            <w:r w:rsidRPr="00146883">
              <w:rPr>
                <w:b/>
              </w:rPr>
              <w:t>Meistaranám</w:t>
            </w:r>
          </w:p>
        </w:tc>
        <w:tc>
          <w:tcPr>
            <w:tcW w:w="1003" w:type="dxa"/>
            <w:vAlign w:val="center"/>
          </w:tcPr>
          <w:p w:rsidR="001F66F7" w:rsidRPr="000D24CC" w:rsidRDefault="001F66F7" w:rsidP="00D648FB">
            <w:pPr>
              <w:tabs>
                <w:tab w:val="left" w:pos="426"/>
              </w:tabs>
              <w:outlineLvl w:val="0"/>
            </w:pPr>
          </w:p>
        </w:tc>
        <w:tc>
          <w:tcPr>
            <w:tcW w:w="6627" w:type="dxa"/>
            <w:vAlign w:val="center"/>
          </w:tcPr>
          <w:p w:rsidR="001F66F7" w:rsidRPr="000D24CC" w:rsidRDefault="001F66F7" w:rsidP="00D648FB">
            <w:pPr>
              <w:tabs>
                <w:tab w:val="left" w:pos="426"/>
              </w:tabs>
              <w:outlineLvl w:val="0"/>
            </w:pPr>
          </w:p>
        </w:tc>
      </w:tr>
      <w:tr w:rsidR="001F66F7" w:rsidRPr="000D24CC" w:rsidTr="007710B3">
        <w:trPr>
          <w:trHeight w:val="202"/>
        </w:trPr>
        <w:tc>
          <w:tcPr>
            <w:tcW w:w="2507" w:type="dxa"/>
            <w:vAlign w:val="center"/>
          </w:tcPr>
          <w:p w:rsidR="001F66F7" w:rsidRPr="000D24CC" w:rsidRDefault="00146883" w:rsidP="00D648FB">
            <w:pPr>
              <w:tabs>
                <w:tab w:val="left" w:pos="426"/>
              </w:tabs>
              <w:outlineLvl w:val="0"/>
              <w:rPr>
                <w:b/>
              </w:rPr>
            </w:pPr>
            <w:r w:rsidRPr="00146883">
              <w:rPr>
                <w:b/>
              </w:rPr>
              <w:t>Doktorsnám</w:t>
            </w:r>
          </w:p>
        </w:tc>
        <w:tc>
          <w:tcPr>
            <w:tcW w:w="1003" w:type="dxa"/>
            <w:vAlign w:val="center"/>
          </w:tcPr>
          <w:p w:rsidR="001F66F7" w:rsidRPr="000D24CC" w:rsidRDefault="001F66F7" w:rsidP="00D648FB">
            <w:pPr>
              <w:tabs>
                <w:tab w:val="left" w:pos="426"/>
              </w:tabs>
              <w:outlineLvl w:val="0"/>
            </w:pPr>
          </w:p>
        </w:tc>
        <w:tc>
          <w:tcPr>
            <w:tcW w:w="6627" w:type="dxa"/>
            <w:vAlign w:val="center"/>
          </w:tcPr>
          <w:p w:rsidR="001F66F7" w:rsidRPr="000D24CC" w:rsidRDefault="001F66F7" w:rsidP="00D648FB">
            <w:pPr>
              <w:tabs>
                <w:tab w:val="left" w:pos="426"/>
              </w:tabs>
              <w:outlineLvl w:val="0"/>
            </w:pPr>
          </w:p>
        </w:tc>
      </w:tr>
      <w:tr w:rsidR="001F66F7" w:rsidRPr="000D24CC" w:rsidTr="00D45B69">
        <w:trPr>
          <w:trHeight w:val="295"/>
        </w:trPr>
        <w:tc>
          <w:tcPr>
            <w:tcW w:w="2507" w:type="dxa"/>
            <w:vAlign w:val="center"/>
          </w:tcPr>
          <w:p w:rsidR="001F66F7" w:rsidRPr="000D24CC" w:rsidRDefault="00146883" w:rsidP="00D648FB">
            <w:pPr>
              <w:tabs>
                <w:tab w:val="left" w:pos="426"/>
              </w:tabs>
              <w:outlineLvl w:val="0"/>
              <w:rPr>
                <w:b/>
              </w:rPr>
            </w:pPr>
            <w:r w:rsidRPr="00146883">
              <w:rPr>
                <w:b/>
              </w:rPr>
              <w:t>Annað nám</w:t>
            </w:r>
          </w:p>
        </w:tc>
        <w:tc>
          <w:tcPr>
            <w:tcW w:w="1003" w:type="dxa"/>
            <w:vAlign w:val="center"/>
          </w:tcPr>
          <w:p w:rsidR="001F66F7" w:rsidRPr="000D24CC" w:rsidRDefault="001F66F7" w:rsidP="00D648FB">
            <w:pPr>
              <w:tabs>
                <w:tab w:val="left" w:pos="426"/>
              </w:tabs>
              <w:outlineLvl w:val="0"/>
            </w:pPr>
          </w:p>
        </w:tc>
        <w:tc>
          <w:tcPr>
            <w:tcW w:w="6627" w:type="dxa"/>
            <w:vAlign w:val="center"/>
          </w:tcPr>
          <w:p w:rsidR="001F66F7" w:rsidRPr="000D24CC" w:rsidRDefault="001F66F7" w:rsidP="00D648FB">
            <w:pPr>
              <w:tabs>
                <w:tab w:val="left" w:pos="426"/>
              </w:tabs>
              <w:outlineLvl w:val="0"/>
            </w:pPr>
          </w:p>
        </w:tc>
      </w:tr>
    </w:tbl>
    <w:p w:rsidR="008A1878" w:rsidRPr="000D24CC"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rsidR="00186906" w:rsidRPr="000D24CC" w:rsidRDefault="00146883" w:rsidP="006F23C1">
      <w:pPr>
        <w:pStyle w:val="eftirsmu"/>
        <w:numPr>
          <w:ilvl w:val="0"/>
          <w:numId w:val="0"/>
        </w:numPr>
        <w:pBdr>
          <w:bottom w:val="none" w:sz="0" w:space="0" w:color="auto"/>
          <w:between w:val="none" w:sz="0" w:space="0" w:color="auto"/>
        </w:pBdr>
        <w:spacing w:after="160" w:line="252" w:lineRule="auto"/>
        <w:ind w:left="28" w:right="-142"/>
      </w:pPr>
      <w:r w:rsidRPr="00146883">
        <w:rPr>
          <w:b/>
          <w:sz w:val="28"/>
          <w:szCs w:val="28"/>
        </w:rPr>
        <w:t>3. Frumumsókn eða framhaldsumsókn.</w:t>
      </w:r>
      <w:r w:rsidRPr="00146883">
        <w:rPr>
          <w:b/>
          <w:sz w:val="26"/>
          <w:szCs w:val="28"/>
        </w:rPr>
        <w:t xml:space="preserve"> </w:t>
      </w:r>
      <w:r w:rsidRPr="00146883">
        <w:rPr>
          <w:color w:val="000000"/>
          <w:sz w:val="20"/>
          <w:szCs w:val="20"/>
        </w:rPr>
        <w:t>Hefur Vísindasjóður LSH styrkt sama verkefni áður?</w:t>
      </w:r>
      <w:r w:rsidRPr="00146883">
        <w:rPr>
          <w:sz w:val="20"/>
          <w:szCs w:val="20"/>
        </w:rPr>
        <w:t xml:space="preserve">  Ef um framhaldsumsókn er að ræða</w:t>
      </w:r>
      <w:r w:rsidR="00371CD9">
        <w:rPr>
          <w:sz w:val="20"/>
          <w:szCs w:val="20"/>
        </w:rPr>
        <w:t xml:space="preserve"> </w:t>
      </w:r>
      <w:r w:rsidRPr="00146883">
        <w:rPr>
          <w:sz w:val="20"/>
          <w:szCs w:val="20"/>
        </w:rPr>
        <w:t xml:space="preserve"> skal skila framvinduskýrslu, eyðublað fylgir hér afta</w:t>
      </w:r>
      <w:r w:rsidR="00EC43EF">
        <w:rPr>
          <w:sz w:val="20"/>
          <w:szCs w:val="20"/>
        </w:rPr>
        <w:t>st</w:t>
      </w:r>
      <w:r w:rsidRPr="00146883">
        <w:rPr>
          <w:sz w:val="20"/>
          <w:szCs w:val="20"/>
        </w:rPr>
        <w:t>.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2515"/>
        <w:gridCol w:w="712"/>
      </w:tblGrid>
      <w:tr w:rsidR="00CC044E" w:rsidRPr="000D24CC" w:rsidTr="00EC760A">
        <w:trPr>
          <w:trHeight w:val="295"/>
        </w:trPr>
        <w:tc>
          <w:tcPr>
            <w:tcW w:w="2515" w:type="dxa"/>
            <w:vAlign w:val="center"/>
          </w:tcPr>
          <w:p w:rsidR="00CC044E" w:rsidRPr="000D24CC" w:rsidRDefault="00146883" w:rsidP="00D648FB">
            <w:pPr>
              <w:tabs>
                <w:tab w:val="left" w:pos="426"/>
              </w:tabs>
              <w:outlineLvl w:val="0"/>
              <w:rPr>
                <w:b/>
              </w:rPr>
            </w:pPr>
            <w:r w:rsidRPr="00146883">
              <w:rPr>
                <w:b/>
              </w:rPr>
              <w:t>Frumrannsókn</w:t>
            </w:r>
          </w:p>
        </w:tc>
        <w:tc>
          <w:tcPr>
            <w:tcW w:w="712" w:type="dxa"/>
            <w:vAlign w:val="center"/>
          </w:tcPr>
          <w:p w:rsidR="00CC044E" w:rsidRPr="000D24CC" w:rsidRDefault="00CC044E" w:rsidP="00D648FB">
            <w:pPr>
              <w:tabs>
                <w:tab w:val="left" w:pos="426"/>
              </w:tabs>
              <w:outlineLvl w:val="0"/>
            </w:pPr>
          </w:p>
        </w:tc>
      </w:tr>
      <w:tr w:rsidR="00CC044E" w:rsidRPr="000D24CC" w:rsidTr="00EC760A">
        <w:trPr>
          <w:trHeight w:val="295"/>
        </w:trPr>
        <w:tc>
          <w:tcPr>
            <w:tcW w:w="2515" w:type="dxa"/>
            <w:vAlign w:val="center"/>
          </w:tcPr>
          <w:p w:rsidR="00CC044E" w:rsidRPr="000D24CC" w:rsidRDefault="00146883" w:rsidP="00D648FB">
            <w:pPr>
              <w:tabs>
                <w:tab w:val="left" w:pos="426"/>
              </w:tabs>
              <w:outlineLvl w:val="0"/>
              <w:rPr>
                <w:b/>
              </w:rPr>
            </w:pPr>
            <w:r w:rsidRPr="00146883">
              <w:rPr>
                <w:b/>
              </w:rPr>
              <w:t>Framhaldsrannsókn</w:t>
            </w:r>
          </w:p>
        </w:tc>
        <w:tc>
          <w:tcPr>
            <w:tcW w:w="712" w:type="dxa"/>
            <w:vAlign w:val="center"/>
          </w:tcPr>
          <w:p w:rsidR="00CC044E" w:rsidRPr="000D24CC" w:rsidRDefault="00CC044E" w:rsidP="00D648FB">
            <w:pPr>
              <w:tabs>
                <w:tab w:val="left" w:pos="426"/>
              </w:tabs>
              <w:outlineLvl w:val="0"/>
            </w:pPr>
          </w:p>
        </w:tc>
      </w:tr>
    </w:tbl>
    <w:p w:rsidR="006411D9" w:rsidRPr="000D24CC" w:rsidRDefault="006411D9" w:rsidP="00512669">
      <w:pPr>
        <w:tabs>
          <w:tab w:val="left" w:pos="426"/>
        </w:tabs>
        <w:ind w:right="176"/>
        <w:outlineLvl w:val="0"/>
        <w:rPr>
          <w:b/>
          <w:sz w:val="28"/>
          <w:szCs w:val="28"/>
        </w:rPr>
      </w:pPr>
    </w:p>
    <w:p w:rsidR="00186906" w:rsidRPr="000D24CC" w:rsidRDefault="00146883"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46883">
        <w:rPr>
          <w:b/>
          <w:sz w:val="28"/>
          <w:szCs w:val="28"/>
        </w:rPr>
        <w:t>4. Fræðasvið og fræðigrein verkefnis.</w:t>
      </w:r>
      <w:r w:rsidRPr="00146883">
        <w:rPr>
          <w:b/>
        </w:rPr>
        <w:t xml:space="preserve"> </w:t>
      </w:r>
      <w:r w:rsidRPr="00146883">
        <w:rPr>
          <w:sz w:val="20"/>
          <w:szCs w:val="20"/>
        </w:rPr>
        <w:t xml:space="preserve">Fræðasvið verkefnisins skv. HÍ og undirgreiningu, sjá lista </w:t>
      </w:r>
      <w:r w:rsidR="003D5C2E">
        <w:rPr>
          <w:sz w:val="20"/>
          <w:szCs w:val="20"/>
        </w:rPr>
        <w:t>í leiðbeiningum.</w:t>
      </w:r>
      <w:r w:rsidRPr="00146883">
        <w:rPr>
          <w:sz w:val="24"/>
          <w:szCs w:val="24"/>
        </w:rPr>
        <w:t xml:space="preserve"> </w:t>
      </w:r>
    </w:p>
    <w:p w:rsidR="007710B3" w:rsidRPr="000D24CC" w:rsidRDefault="007710B3" w:rsidP="007710B3">
      <w:pPr>
        <w:pStyle w:val="CommentText"/>
        <w:spacing w:before="60" w:after="120"/>
        <w:rPr>
          <w:sz w:val="24"/>
          <w:szCs w:val="24"/>
        </w:rPr>
      </w:pPr>
    </w:p>
    <w:p w:rsidR="000E4CC9" w:rsidRPr="000D24CC" w:rsidRDefault="00146883" w:rsidP="001474B4">
      <w:pPr>
        <w:pStyle w:val="CommentText"/>
        <w:pBdr>
          <w:top w:val="single" w:sz="4" w:space="6" w:color="auto"/>
        </w:pBdr>
        <w:spacing w:before="60" w:after="120"/>
        <w:ind w:left="28"/>
      </w:pPr>
      <w:r w:rsidRPr="00146883">
        <w:rPr>
          <w:b/>
          <w:sz w:val="28"/>
          <w:szCs w:val="28"/>
        </w:rPr>
        <w:t>5. Samstarfsaðilar.</w:t>
      </w:r>
      <w:r w:rsidRPr="00146883">
        <w:rPr>
          <w:sz w:val="28"/>
          <w:szCs w:val="28"/>
        </w:rPr>
        <w:t xml:space="preserve"> </w:t>
      </w:r>
      <w:r w:rsidRPr="00146883">
        <w:t>Nöfn, menntagráða, fag, vinnustaður (</w:t>
      </w:r>
      <w:proofErr w:type="spellStart"/>
      <w:r w:rsidRPr="00146883">
        <w:t>ir</w:t>
      </w:r>
      <w:proofErr w:type="spellEnd"/>
      <w:r w:rsidRPr="00146883">
        <w:t>), starfsheiti, deild, svið.</w:t>
      </w:r>
    </w:p>
    <w:p w:rsidR="006411D9" w:rsidRPr="000D24CC" w:rsidRDefault="006411D9" w:rsidP="00930EDB">
      <w:pPr>
        <w:pStyle w:val="CommentText"/>
        <w:spacing w:before="60" w:after="120"/>
        <w:rPr>
          <w:sz w:val="24"/>
          <w:szCs w:val="24"/>
        </w:rPr>
      </w:pPr>
    </w:p>
    <w:p w:rsidR="003E1308" w:rsidRPr="000D24CC" w:rsidRDefault="00146883" w:rsidP="001474B4">
      <w:pPr>
        <w:pStyle w:val="CommentText"/>
        <w:pBdr>
          <w:top w:val="single" w:sz="4" w:space="6" w:color="auto"/>
        </w:pBdr>
        <w:spacing w:before="60" w:after="120"/>
        <w:ind w:left="28"/>
        <w:rPr>
          <w:sz w:val="28"/>
          <w:szCs w:val="28"/>
        </w:rPr>
      </w:pPr>
      <w:r w:rsidRPr="00146883">
        <w:rPr>
          <w:b/>
          <w:sz w:val="28"/>
          <w:szCs w:val="28"/>
        </w:rPr>
        <w:t>6. Upphaf verkefnis og áætluð lok þess.</w:t>
      </w:r>
      <w:r w:rsidRPr="00146883">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tblPr>
      <w:tblGrid>
        <w:gridCol w:w="2268"/>
        <w:gridCol w:w="1418"/>
        <w:gridCol w:w="992"/>
      </w:tblGrid>
      <w:tr w:rsidR="003E1308" w:rsidRPr="000D24CC" w:rsidTr="006411D9">
        <w:trPr>
          <w:trHeight w:val="334"/>
        </w:trPr>
        <w:tc>
          <w:tcPr>
            <w:tcW w:w="2268" w:type="dxa"/>
          </w:tcPr>
          <w:p w:rsidR="003E1308" w:rsidRPr="000D24CC" w:rsidRDefault="003E1308" w:rsidP="003E1308"/>
        </w:tc>
        <w:tc>
          <w:tcPr>
            <w:tcW w:w="1418" w:type="dxa"/>
          </w:tcPr>
          <w:p w:rsidR="003E1308" w:rsidRPr="000D24CC" w:rsidRDefault="00146883" w:rsidP="003E1308">
            <w:pPr>
              <w:jc w:val="center"/>
              <w:rPr>
                <w:b/>
              </w:rPr>
            </w:pPr>
            <w:r w:rsidRPr="00146883">
              <w:rPr>
                <w:b/>
              </w:rPr>
              <w:t>Mánuður</w:t>
            </w:r>
          </w:p>
        </w:tc>
        <w:tc>
          <w:tcPr>
            <w:tcW w:w="992" w:type="dxa"/>
          </w:tcPr>
          <w:p w:rsidR="003E1308" w:rsidRPr="000D24CC" w:rsidRDefault="00146883" w:rsidP="003E1308">
            <w:pPr>
              <w:jc w:val="center"/>
              <w:rPr>
                <w:b/>
              </w:rPr>
            </w:pPr>
            <w:r w:rsidRPr="00146883">
              <w:rPr>
                <w:b/>
              </w:rPr>
              <w:t>Ár</w:t>
            </w:r>
          </w:p>
        </w:tc>
      </w:tr>
      <w:tr w:rsidR="003E1308" w:rsidRPr="000D24CC" w:rsidTr="006411D9">
        <w:trPr>
          <w:trHeight w:val="334"/>
        </w:trPr>
        <w:tc>
          <w:tcPr>
            <w:tcW w:w="2268" w:type="dxa"/>
          </w:tcPr>
          <w:p w:rsidR="003E1308" w:rsidRPr="000D24CC" w:rsidRDefault="00146883" w:rsidP="003E1308">
            <w:pPr>
              <w:rPr>
                <w:b/>
              </w:rPr>
            </w:pPr>
            <w:r w:rsidRPr="00146883">
              <w:rPr>
                <w:b/>
              </w:rPr>
              <w:t>Byrjun á verkefni:</w:t>
            </w:r>
          </w:p>
        </w:tc>
        <w:tc>
          <w:tcPr>
            <w:tcW w:w="1418" w:type="dxa"/>
          </w:tcPr>
          <w:p w:rsidR="003E1308" w:rsidRPr="000D24CC" w:rsidRDefault="003E1308" w:rsidP="00CA6D0F">
            <w:pPr>
              <w:jc w:val="center"/>
            </w:pPr>
          </w:p>
        </w:tc>
        <w:tc>
          <w:tcPr>
            <w:tcW w:w="992" w:type="dxa"/>
          </w:tcPr>
          <w:p w:rsidR="000575F9" w:rsidRPr="000D24CC" w:rsidRDefault="000575F9" w:rsidP="000575F9">
            <w:pPr>
              <w:jc w:val="center"/>
            </w:pPr>
          </w:p>
        </w:tc>
      </w:tr>
      <w:tr w:rsidR="003E1308" w:rsidRPr="000D24CC" w:rsidTr="006411D9">
        <w:trPr>
          <w:trHeight w:val="334"/>
        </w:trPr>
        <w:tc>
          <w:tcPr>
            <w:tcW w:w="2268" w:type="dxa"/>
          </w:tcPr>
          <w:p w:rsidR="003E1308" w:rsidRPr="000D24CC" w:rsidRDefault="00146883" w:rsidP="003E1308">
            <w:pPr>
              <w:rPr>
                <w:b/>
              </w:rPr>
            </w:pPr>
            <w:r w:rsidRPr="00146883">
              <w:rPr>
                <w:b/>
              </w:rPr>
              <w:t>Lok verkefnis:</w:t>
            </w:r>
          </w:p>
        </w:tc>
        <w:tc>
          <w:tcPr>
            <w:tcW w:w="1418" w:type="dxa"/>
          </w:tcPr>
          <w:p w:rsidR="003E1308" w:rsidRPr="000D24CC" w:rsidRDefault="003E1308" w:rsidP="003E1308">
            <w:pPr>
              <w:jc w:val="center"/>
            </w:pPr>
          </w:p>
        </w:tc>
        <w:tc>
          <w:tcPr>
            <w:tcW w:w="992" w:type="dxa"/>
          </w:tcPr>
          <w:p w:rsidR="003E1308" w:rsidRPr="000D24CC" w:rsidRDefault="003E1308" w:rsidP="00F212AC"/>
        </w:tc>
      </w:tr>
    </w:tbl>
    <w:p w:rsidR="003E1308" w:rsidRPr="000D24CC" w:rsidRDefault="00146883" w:rsidP="00B3261B">
      <w:pPr>
        <w:pStyle w:val="CommentText"/>
        <w:pBdr>
          <w:top w:val="single" w:sz="4" w:space="6" w:color="auto"/>
        </w:pBdr>
        <w:spacing w:before="360" w:after="120"/>
        <w:ind w:left="28"/>
        <w:rPr>
          <w:b/>
          <w:u w:val="single"/>
        </w:rPr>
      </w:pPr>
      <w:r w:rsidRPr="00146883">
        <w:rPr>
          <w:b/>
          <w:sz w:val="28"/>
          <w:szCs w:val="28"/>
        </w:rPr>
        <w:t xml:space="preserve">7. Lýsing á verkefni í hnotskurn </w:t>
      </w:r>
      <w:r w:rsidRPr="00146883">
        <w:t xml:space="preserve">(á íslensku). </w:t>
      </w:r>
      <w:r w:rsidR="00436B68">
        <w:t>M</w:t>
      </w:r>
      <w:r w:rsidRPr="00146883">
        <w:t>arkmið, aðferðafræði, vísindalegt gildi</w:t>
      </w:r>
      <w:r w:rsidRPr="00146883">
        <w:rPr>
          <w:b/>
        </w:rPr>
        <w:t xml:space="preserve">. </w:t>
      </w:r>
      <w:r w:rsidRPr="00146883">
        <w:rPr>
          <w:u w:val="single"/>
        </w:rPr>
        <w:t>Hámark 300 orð</w:t>
      </w:r>
      <w:r w:rsidRPr="00146883">
        <w:t>.</w:t>
      </w:r>
      <w:r w:rsidRPr="00146883">
        <w:rPr>
          <w:b/>
          <w:u w:val="single"/>
        </w:rPr>
        <w:t xml:space="preserve"> </w:t>
      </w:r>
    </w:p>
    <w:p w:rsidR="00C149CB" w:rsidRPr="000D24CC" w:rsidRDefault="00C149CB" w:rsidP="00C149CB">
      <w:pPr>
        <w:pStyle w:val="spurningar"/>
        <w:numPr>
          <w:ilvl w:val="0"/>
          <w:numId w:val="0"/>
        </w:numPr>
        <w:spacing w:before="0" w:after="0"/>
        <w:ind w:left="28"/>
        <w:rPr>
          <w:sz w:val="24"/>
          <w:szCs w:val="24"/>
        </w:rPr>
      </w:pPr>
    </w:p>
    <w:p w:rsidR="006411D9" w:rsidRPr="000D24CC" w:rsidRDefault="006411D9" w:rsidP="00827A11">
      <w:pPr>
        <w:pStyle w:val="spurningar"/>
        <w:numPr>
          <w:ilvl w:val="0"/>
          <w:numId w:val="0"/>
        </w:numPr>
        <w:spacing w:before="0" w:after="0"/>
        <w:ind w:left="385" w:hanging="357"/>
        <w:rPr>
          <w:sz w:val="24"/>
          <w:szCs w:val="24"/>
        </w:rPr>
      </w:pPr>
    </w:p>
    <w:p w:rsidR="00C149CB" w:rsidRPr="000D24CC" w:rsidRDefault="00146883" w:rsidP="00930EDB">
      <w:pPr>
        <w:pStyle w:val="spurningar"/>
        <w:numPr>
          <w:ilvl w:val="0"/>
          <w:numId w:val="0"/>
        </w:numPr>
        <w:pBdr>
          <w:top w:val="single" w:sz="4" w:space="6" w:color="auto"/>
        </w:pBdr>
        <w:spacing w:before="360"/>
        <w:ind w:left="28"/>
        <w:rPr>
          <w:sz w:val="20"/>
          <w:szCs w:val="20"/>
        </w:rPr>
      </w:pPr>
      <w:r w:rsidRPr="00146883">
        <w:rPr>
          <w:b/>
          <w:sz w:val="28"/>
          <w:szCs w:val="28"/>
        </w:rPr>
        <w:t>8. Staða þekkingar á sviði verkefnisins</w:t>
      </w:r>
      <w:r w:rsidRPr="00146883">
        <w:t>. Veitið skýra</w:t>
      </w:r>
      <w:r w:rsidRPr="00146883">
        <w:rPr>
          <w:sz w:val="20"/>
          <w:szCs w:val="20"/>
        </w:rPr>
        <w:t xml:space="preserve"> yfirsýn um stöðu alþjóðlegrar þekkingar á því sviði sem verkefnið byggir á. Notið tilvísanir í heimildir. Ekki er hægt að vísa í eldri umsóknir til Vísindasjóðs. Má vera á ensku. </w:t>
      </w:r>
      <w:r w:rsidRPr="00146883">
        <w:rPr>
          <w:sz w:val="20"/>
          <w:szCs w:val="20"/>
          <w:u w:val="single"/>
        </w:rPr>
        <w:t>Hámark 1</w:t>
      </w:r>
      <w:r w:rsidR="00371CD9">
        <w:rPr>
          <w:sz w:val="20"/>
          <w:szCs w:val="20"/>
          <w:u w:val="single"/>
        </w:rPr>
        <w:t>.</w:t>
      </w:r>
      <w:r w:rsidRPr="00146883">
        <w:rPr>
          <w:sz w:val="20"/>
          <w:szCs w:val="20"/>
          <w:u w:val="single"/>
        </w:rPr>
        <w:t>000 orð</w:t>
      </w:r>
      <w:r w:rsidRPr="00146883">
        <w:rPr>
          <w:sz w:val="20"/>
          <w:szCs w:val="20"/>
        </w:rPr>
        <w:t xml:space="preserve"> fyrir utan heimildalista (hámark 20 heimildir). </w:t>
      </w:r>
      <w:r w:rsidRPr="00146883">
        <w:rPr>
          <w:iCs/>
          <w:color w:val="000000"/>
          <w:sz w:val="20"/>
          <w:szCs w:val="20"/>
          <w:lang w:eastAsia="is-IS"/>
        </w:rPr>
        <w:t>Sjá leiðbeiningar fyrir frekari upplýsingar.</w:t>
      </w:r>
    </w:p>
    <w:p w:rsidR="006411D9" w:rsidRPr="000D24CC" w:rsidRDefault="006411D9" w:rsidP="001474B4">
      <w:pPr>
        <w:pStyle w:val="spurningar"/>
        <w:numPr>
          <w:ilvl w:val="0"/>
          <w:numId w:val="0"/>
        </w:numPr>
        <w:spacing w:before="0" w:after="0"/>
        <w:ind w:left="385" w:hanging="357"/>
        <w:rPr>
          <w:sz w:val="24"/>
          <w:szCs w:val="24"/>
        </w:rPr>
      </w:pPr>
    </w:p>
    <w:p w:rsidR="00333E2A" w:rsidRPr="000D24CC" w:rsidRDefault="00146883" w:rsidP="00B3261B">
      <w:pPr>
        <w:pStyle w:val="spurningar"/>
        <w:numPr>
          <w:ilvl w:val="0"/>
          <w:numId w:val="0"/>
        </w:numPr>
        <w:pBdr>
          <w:top w:val="single" w:sz="4" w:space="6" w:color="auto"/>
        </w:pBdr>
        <w:spacing w:before="360"/>
        <w:ind w:left="28"/>
        <w:rPr>
          <w:sz w:val="20"/>
          <w:szCs w:val="20"/>
        </w:rPr>
      </w:pPr>
      <w:r w:rsidRPr="00146883">
        <w:rPr>
          <w:b/>
          <w:sz w:val="28"/>
          <w:szCs w:val="28"/>
        </w:rPr>
        <w:t>9. Lýsing á gagnsemi og framlagi verkefnisins</w:t>
      </w:r>
      <w:r w:rsidRPr="00146883">
        <w:t xml:space="preserve"> </w:t>
      </w:r>
      <w:r w:rsidRPr="00146883">
        <w:rPr>
          <w:sz w:val="20"/>
          <w:szCs w:val="20"/>
        </w:rPr>
        <w:t>Vísindalegt gildi, heilsufarslegt, tæknilegt og/eða hagrænt gildi niðurstaðn</w:t>
      </w:r>
      <w:r w:rsidR="00371CD9">
        <w:rPr>
          <w:sz w:val="20"/>
          <w:szCs w:val="20"/>
        </w:rPr>
        <w:t>a. Hvert er nýnæmi verkefnisins?</w:t>
      </w:r>
      <w:r w:rsidRPr="00146883">
        <w:rPr>
          <w:sz w:val="20"/>
          <w:szCs w:val="20"/>
        </w:rPr>
        <w:t xml:space="preserve"> Verður mælanlegur árangur af verkefninu og er líklegt að niðurstöður leiði til birtingar í erlendum vísindaritum? Má vera á ensku. </w:t>
      </w:r>
      <w:r w:rsidRPr="00146883">
        <w:rPr>
          <w:sz w:val="20"/>
          <w:szCs w:val="20"/>
          <w:u w:val="single"/>
        </w:rPr>
        <w:t>Hámark 300 orð</w:t>
      </w:r>
      <w:r w:rsidRPr="00146883">
        <w:rPr>
          <w:sz w:val="20"/>
          <w:szCs w:val="20"/>
        </w:rPr>
        <w:t xml:space="preserve">. </w:t>
      </w:r>
      <w:r w:rsidRPr="00146883">
        <w:rPr>
          <w:iCs/>
          <w:color w:val="000000"/>
          <w:sz w:val="20"/>
          <w:szCs w:val="20"/>
          <w:lang w:eastAsia="is-IS"/>
        </w:rPr>
        <w:t>Sjá leiðbeiningar fyrir frekari upplýsingar</w:t>
      </w:r>
      <w:r w:rsidRPr="00146883">
        <w:rPr>
          <w:iCs/>
          <w:color w:val="000000"/>
          <w:sz w:val="22"/>
          <w:szCs w:val="22"/>
          <w:lang w:eastAsia="is-IS"/>
        </w:rPr>
        <w:t>.</w:t>
      </w:r>
    </w:p>
    <w:p w:rsidR="006411D9" w:rsidRPr="000D24CC" w:rsidRDefault="006411D9" w:rsidP="00827A11">
      <w:pPr>
        <w:pStyle w:val="spurningar"/>
        <w:numPr>
          <w:ilvl w:val="0"/>
          <w:numId w:val="0"/>
        </w:numPr>
        <w:spacing w:before="0" w:after="0"/>
        <w:rPr>
          <w:sz w:val="24"/>
          <w:szCs w:val="24"/>
        </w:rPr>
      </w:pPr>
    </w:p>
    <w:p w:rsidR="00333E2A" w:rsidRPr="000D24CC" w:rsidRDefault="00146883" w:rsidP="00B3261B">
      <w:pPr>
        <w:pStyle w:val="spurningar"/>
        <w:numPr>
          <w:ilvl w:val="0"/>
          <w:numId w:val="0"/>
        </w:numPr>
        <w:pBdr>
          <w:top w:val="single" w:sz="4" w:space="6" w:color="auto"/>
        </w:pBdr>
        <w:spacing w:before="360"/>
        <w:ind w:left="28"/>
        <w:rPr>
          <w:sz w:val="20"/>
          <w:szCs w:val="20"/>
        </w:rPr>
      </w:pPr>
      <w:r w:rsidRPr="00146883">
        <w:rPr>
          <w:b/>
          <w:sz w:val="28"/>
          <w:szCs w:val="28"/>
        </w:rPr>
        <w:t>10. Lýsing á verkefninu.</w:t>
      </w:r>
      <w:r w:rsidRPr="00146883">
        <w:rPr>
          <w:sz w:val="28"/>
          <w:szCs w:val="28"/>
        </w:rPr>
        <w:t xml:space="preserve"> </w:t>
      </w:r>
      <w:r w:rsidRPr="00146883">
        <w:rPr>
          <w:sz w:val="20"/>
          <w:szCs w:val="20"/>
        </w:rPr>
        <w:t>Gerið ítarlega grein fyrir rannsókna</w:t>
      </w:r>
      <w:r w:rsidR="00371CD9">
        <w:rPr>
          <w:sz w:val="20"/>
          <w:szCs w:val="20"/>
        </w:rPr>
        <w:t>r</w:t>
      </w:r>
      <w:r w:rsidRPr="00146883">
        <w:rPr>
          <w:sz w:val="20"/>
          <w:szCs w:val="20"/>
        </w:rPr>
        <w:t xml:space="preserve">efnivið og aðferðafræði ásamt, ef við á, spurningalistum og álíka mælitækjum. Má vera á ensku. </w:t>
      </w:r>
      <w:r w:rsidRPr="00146883">
        <w:rPr>
          <w:sz w:val="20"/>
          <w:szCs w:val="20"/>
          <w:u w:val="single"/>
        </w:rPr>
        <w:t>Hámark 1</w:t>
      </w:r>
      <w:r w:rsidR="00371CD9">
        <w:rPr>
          <w:sz w:val="20"/>
          <w:szCs w:val="20"/>
          <w:u w:val="single"/>
        </w:rPr>
        <w:t>.</w:t>
      </w:r>
      <w:r w:rsidRPr="00146883">
        <w:rPr>
          <w:sz w:val="20"/>
          <w:szCs w:val="20"/>
          <w:u w:val="single"/>
        </w:rPr>
        <w:t>000 orð</w:t>
      </w:r>
      <w:r w:rsidRPr="00146883">
        <w:rPr>
          <w:sz w:val="20"/>
          <w:szCs w:val="20"/>
        </w:rPr>
        <w:t xml:space="preserve">. </w:t>
      </w:r>
      <w:r w:rsidRPr="00146883">
        <w:rPr>
          <w:iCs/>
          <w:color w:val="000000"/>
          <w:sz w:val="20"/>
          <w:szCs w:val="20"/>
          <w:lang w:eastAsia="is-IS"/>
        </w:rPr>
        <w:t>Sjá leiðbeiningar fyrir frekari upplýsingar</w:t>
      </w:r>
      <w:r w:rsidR="00E959EA">
        <w:rPr>
          <w:iCs/>
          <w:color w:val="000000"/>
          <w:sz w:val="20"/>
          <w:szCs w:val="20"/>
          <w:lang w:eastAsia="is-IS"/>
        </w:rPr>
        <w:t>.</w:t>
      </w:r>
    </w:p>
    <w:p w:rsidR="006411D9" w:rsidRPr="000D24CC" w:rsidRDefault="006411D9" w:rsidP="00930EDB">
      <w:pPr>
        <w:pStyle w:val="spurningar"/>
        <w:numPr>
          <w:ilvl w:val="0"/>
          <w:numId w:val="0"/>
        </w:numPr>
        <w:spacing w:before="0" w:after="0"/>
        <w:rPr>
          <w:sz w:val="24"/>
          <w:szCs w:val="24"/>
        </w:rPr>
      </w:pPr>
    </w:p>
    <w:p w:rsidR="006411D9" w:rsidRPr="000D24CC" w:rsidRDefault="00146883" w:rsidP="00827A11">
      <w:pPr>
        <w:pStyle w:val="spurningar"/>
        <w:numPr>
          <w:ilvl w:val="0"/>
          <w:numId w:val="0"/>
        </w:numPr>
        <w:pBdr>
          <w:top w:val="single" w:sz="4" w:space="6" w:color="auto"/>
        </w:pBdr>
        <w:spacing w:before="360"/>
        <w:ind w:left="28"/>
        <w:rPr>
          <w:sz w:val="20"/>
          <w:szCs w:val="20"/>
        </w:rPr>
      </w:pPr>
      <w:r w:rsidRPr="00146883">
        <w:rPr>
          <w:b/>
          <w:sz w:val="28"/>
          <w:szCs w:val="28"/>
        </w:rPr>
        <w:t>11. Framkvæmda</w:t>
      </w:r>
      <w:r w:rsidR="00371CD9">
        <w:rPr>
          <w:b/>
          <w:sz w:val="28"/>
          <w:szCs w:val="28"/>
        </w:rPr>
        <w:t>r</w:t>
      </w:r>
      <w:r w:rsidRPr="00146883">
        <w:rPr>
          <w:b/>
          <w:sz w:val="28"/>
          <w:szCs w:val="28"/>
        </w:rPr>
        <w:t>áætlun rannsóknarinnar.</w:t>
      </w:r>
      <w:r w:rsidRPr="00146883">
        <w:rPr>
          <w:sz w:val="20"/>
          <w:szCs w:val="20"/>
        </w:rPr>
        <w:t xml:space="preserve"> Lýsið framkvæmda</w:t>
      </w:r>
      <w:r w:rsidR="00371CD9">
        <w:rPr>
          <w:sz w:val="20"/>
          <w:szCs w:val="20"/>
        </w:rPr>
        <w:t>r</w:t>
      </w:r>
      <w:r w:rsidRPr="00146883">
        <w:rPr>
          <w:sz w:val="20"/>
          <w:szCs w:val="20"/>
        </w:rPr>
        <w:t xml:space="preserve">- og tímaáætlun ásamt vörðum. Lýsið hlutverki og framlagi sérhvers rannsakanda . Má vera á ensku. </w:t>
      </w:r>
      <w:r w:rsidRPr="00146883">
        <w:rPr>
          <w:sz w:val="20"/>
          <w:szCs w:val="20"/>
          <w:u w:val="single"/>
        </w:rPr>
        <w:t>Hámark 700 orð</w:t>
      </w:r>
      <w:r w:rsidRPr="00146883">
        <w:rPr>
          <w:sz w:val="20"/>
          <w:szCs w:val="20"/>
        </w:rPr>
        <w:t xml:space="preserve"> en auk þess má nota töflur og/eða myndir til skýringar. </w:t>
      </w:r>
      <w:r w:rsidRPr="00146883">
        <w:rPr>
          <w:iCs/>
          <w:color w:val="000000"/>
          <w:sz w:val="20"/>
          <w:szCs w:val="20"/>
          <w:lang w:eastAsia="is-IS"/>
        </w:rPr>
        <w:t>Sjá leiðbeiningar fyrir frekari upplýsingar.</w:t>
      </w:r>
    </w:p>
    <w:p w:rsidR="001474B4" w:rsidRPr="000D24CC" w:rsidRDefault="001474B4" w:rsidP="001474B4">
      <w:pPr>
        <w:pStyle w:val="spurningar"/>
        <w:numPr>
          <w:ilvl w:val="0"/>
          <w:numId w:val="0"/>
        </w:numPr>
        <w:spacing w:before="0" w:after="0"/>
        <w:rPr>
          <w:sz w:val="24"/>
          <w:szCs w:val="24"/>
        </w:rPr>
      </w:pPr>
    </w:p>
    <w:p w:rsidR="000E4CC9" w:rsidRPr="000D24CC" w:rsidRDefault="00146883" w:rsidP="00B3261B">
      <w:pPr>
        <w:pBdr>
          <w:top w:val="single" w:sz="4" w:space="6" w:color="auto"/>
        </w:pBdr>
        <w:spacing w:before="360" w:after="120"/>
        <w:ind w:left="28"/>
        <w:rPr>
          <w:b/>
          <w:sz w:val="28"/>
          <w:szCs w:val="28"/>
        </w:rPr>
      </w:pPr>
      <w:r w:rsidRPr="00146883">
        <w:rPr>
          <w:b/>
          <w:sz w:val="28"/>
          <w:szCs w:val="28"/>
        </w:rPr>
        <w:t>12. Kostnaðaráætlun og önnur fjármögnun verkefnis</w:t>
      </w:r>
      <w:r w:rsidRPr="00146883">
        <w:rPr>
          <w:sz w:val="18"/>
          <w:szCs w:val="18"/>
        </w:rPr>
        <w:t>. Tilgreinið</w:t>
      </w:r>
      <w:r w:rsidRPr="00146883">
        <w:rPr>
          <w:sz w:val="20"/>
          <w:szCs w:val="20"/>
        </w:rPr>
        <w:t xml:space="preserve"> fjárþörf  til einstakra liða í töfluna hér að neðan og hve mikið af því fé er sótt um til Vísindasjóðs Landspítala.  </w:t>
      </w:r>
      <w:r w:rsidRPr="00146883">
        <w:rPr>
          <w:i/>
          <w:sz w:val="20"/>
          <w:szCs w:val="20"/>
        </w:rPr>
        <w:t>Ekki er ætlast til að sótt sé um hærri styrk til sjóðsins en 1</w:t>
      </w:r>
      <w:r w:rsidR="00371CD9">
        <w:rPr>
          <w:i/>
          <w:sz w:val="20"/>
          <w:szCs w:val="20"/>
        </w:rPr>
        <w:t>.</w:t>
      </w:r>
      <w:r w:rsidRPr="00146883">
        <w:rPr>
          <w:i/>
          <w:sz w:val="20"/>
          <w:szCs w:val="20"/>
        </w:rPr>
        <w:t xml:space="preserve">500 þús. kr. </w:t>
      </w:r>
      <w:r w:rsidRPr="00146883">
        <w:rPr>
          <w:sz w:val="20"/>
          <w:szCs w:val="20"/>
        </w:rPr>
        <w:t xml:space="preserve">Neðan við töfluna skal svo kostnaðaráætlun útskýrð og fjárþörf rökstudd. </w:t>
      </w:r>
      <w:r w:rsidRPr="00146883">
        <w:rPr>
          <w:iCs/>
          <w:color w:val="000000"/>
          <w:sz w:val="20"/>
          <w:szCs w:val="20"/>
          <w:lang w:eastAsia="is-IS"/>
        </w:rPr>
        <w:t>Sjá leiðbeiningar fyrir frekari upplýsingar.</w:t>
      </w:r>
      <w:r w:rsidRPr="00146883">
        <w:rPr>
          <w:sz w:val="20"/>
          <w:szCs w:val="20"/>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25"/>
        <w:gridCol w:w="1621"/>
        <w:gridCol w:w="2348"/>
      </w:tblGrid>
      <w:tr w:rsidR="001474B4" w:rsidRPr="000D24CC" w:rsidTr="00912D9F">
        <w:tc>
          <w:tcPr>
            <w:tcW w:w="5325" w:type="dxa"/>
          </w:tcPr>
          <w:p w:rsidR="001474B4" w:rsidRPr="000D24CC" w:rsidRDefault="00146883" w:rsidP="00F40899">
            <w:pPr>
              <w:tabs>
                <w:tab w:val="left" w:pos="369"/>
              </w:tabs>
              <w:spacing w:before="120" w:after="60" w:line="252" w:lineRule="auto"/>
              <w:jc w:val="center"/>
              <w:rPr>
                <w:b/>
                <w:color w:val="000000"/>
                <w:sz w:val="26"/>
                <w:szCs w:val="26"/>
              </w:rPr>
            </w:pPr>
            <w:r w:rsidRPr="00146883">
              <w:rPr>
                <w:b/>
                <w:color w:val="000000"/>
                <w:sz w:val="26"/>
                <w:szCs w:val="26"/>
              </w:rPr>
              <w:t>Kostnaðarliðir</w:t>
            </w:r>
          </w:p>
        </w:tc>
        <w:tc>
          <w:tcPr>
            <w:tcW w:w="1621" w:type="dxa"/>
          </w:tcPr>
          <w:p w:rsidR="001474B4" w:rsidRPr="000D24CC" w:rsidRDefault="00146883" w:rsidP="00F40899">
            <w:pPr>
              <w:tabs>
                <w:tab w:val="left" w:pos="369"/>
              </w:tabs>
              <w:spacing w:before="120" w:after="60" w:line="252" w:lineRule="auto"/>
              <w:jc w:val="center"/>
              <w:rPr>
                <w:b/>
                <w:color w:val="000000"/>
                <w:sz w:val="26"/>
                <w:szCs w:val="26"/>
              </w:rPr>
            </w:pPr>
            <w:proofErr w:type="spellStart"/>
            <w:r w:rsidRPr="00146883">
              <w:rPr>
                <w:b/>
                <w:color w:val="000000"/>
                <w:sz w:val="26"/>
                <w:szCs w:val="26"/>
              </w:rPr>
              <w:t>Heildar-kostnaður</w:t>
            </w:r>
            <w:proofErr w:type="spellEnd"/>
          </w:p>
        </w:tc>
        <w:tc>
          <w:tcPr>
            <w:tcW w:w="2348" w:type="dxa"/>
          </w:tcPr>
          <w:p w:rsidR="001474B4" w:rsidRPr="000D24CC" w:rsidRDefault="00146883" w:rsidP="00F40899">
            <w:pPr>
              <w:tabs>
                <w:tab w:val="left" w:pos="369"/>
              </w:tabs>
              <w:spacing w:before="120" w:after="60" w:line="252" w:lineRule="auto"/>
              <w:jc w:val="center"/>
              <w:rPr>
                <w:b/>
                <w:color w:val="000000"/>
                <w:sz w:val="26"/>
                <w:szCs w:val="26"/>
              </w:rPr>
            </w:pPr>
            <w:r w:rsidRPr="00146883">
              <w:rPr>
                <w:b/>
                <w:color w:val="000000"/>
                <w:sz w:val="26"/>
                <w:szCs w:val="26"/>
              </w:rPr>
              <w:t>Þar af sótt um til Vísindasjóðs LSH</w:t>
            </w:r>
          </w:p>
        </w:tc>
      </w:tr>
      <w:tr w:rsidR="001474B4" w:rsidRPr="000D24CC" w:rsidTr="00912D9F">
        <w:tc>
          <w:tcPr>
            <w:tcW w:w="5325" w:type="dxa"/>
          </w:tcPr>
          <w:p w:rsidR="001474B4" w:rsidRPr="000D24CC" w:rsidRDefault="00146883" w:rsidP="006204CD">
            <w:pPr>
              <w:pStyle w:val="ListParagraph"/>
              <w:numPr>
                <w:ilvl w:val="0"/>
                <w:numId w:val="22"/>
              </w:numPr>
              <w:tabs>
                <w:tab w:val="left" w:pos="369"/>
              </w:tabs>
              <w:spacing w:before="120" w:after="60" w:line="252" w:lineRule="auto"/>
              <w:rPr>
                <w:b/>
                <w:color w:val="000000"/>
              </w:rPr>
            </w:pPr>
            <w:r w:rsidRPr="00146883">
              <w:rPr>
                <w:b/>
                <w:color w:val="000000"/>
              </w:rPr>
              <w:t>Laun aðstoðarmanns/-manna</w:t>
            </w:r>
          </w:p>
        </w:tc>
        <w:tc>
          <w:tcPr>
            <w:tcW w:w="1621" w:type="dxa"/>
          </w:tcPr>
          <w:p w:rsidR="001474B4" w:rsidRPr="000D24CC" w:rsidRDefault="001474B4" w:rsidP="00F40899">
            <w:pPr>
              <w:tabs>
                <w:tab w:val="left" w:pos="369"/>
              </w:tabs>
              <w:spacing w:before="120" w:after="60" w:line="252" w:lineRule="auto"/>
              <w:jc w:val="right"/>
              <w:rPr>
                <w:color w:val="FF0000"/>
              </w:rPr>
            </w:pPr>
          </w:p>
        </w:tc>
        <w:tc>
          <w:tcPr>
            <w:tcW w:w="2348" w:type="dxa"/>
          </w:tcPr>
          <w:p w:rsidR="001474B4" w:rsidRPr="000D24CC" w:rsidRDefault="001474B4" w:rsidP="00F40899">
            <w:pPr>
              <w:tabs>
                <w:tab w:val="left" w:pos="369"/>
              </w:tabs>
              <w:spacing w:before="120" w:after="60" w:line="252" w:lineRule="auto"/>
              <w:jc w:val="right"/>
              <w:rPr>
                <w:color w:val="FF0000"/>
              </w:rPr>
            </w:pPr>
          </w:p>
        </w:tc>
      </w:tr>
      <w:tr w:rsidR="001474B4" w:rsidRPr="000D24CC" w:rsidTr="00912D9F">
        <w:tc>
          <w:tcPr>
            <w:tcW w:w="5325" w:type="dxa"/>
          </w:tcPr>
          <w:p w:rsidR="001474B4" w:rsidRPr="000D24CC" w:rsidRDefault="00146883" w:rsidP="006204CD">
            <w:pPr>
              <w:pStyle w:val="ListParagraph"/>
              <w:numPr>
                <w:ilvl w:val="0"/>
                <w:numId w:val="22"/>
              </w:numPr>
              <w:tabs>
                <w:tab w:val="left" w:pos="369"/>
              </w:tabs>
              <w:spacing w:before="120" w:after="60" w:line="252" w:lineRule="auto"/>
              <w:rPr>
                <w:color w:val="000000"/>
              </w:rPr>
            </w:pPr>
            <w:r w:rsidRPr="00146883">
              <w:rPr>
                <w:b/>
                <w:color w:val="000000"/>
              </w:rPr>
              <w:t xml:space="preserve">Laun rannsakanda í launalausu leyfi </w:t>
            </w:r>
            <w:r w:rsidRPr="00146883">
              <w:rPr>
                <w:b/>
                <w:color w:val="000000"/>
              </w:rPr>
              <w:br/>
            </w:r>
            <w:r w:rsidRPr="00146883">
              <w:rPr>
                <w:color w:val="000000"/>
              </w:rPr>
              <w:t xml:space="preserve">   (annarra en leiðbeinanda)</w:t>
            </w:r>
          </w:p>
        </w:tc>
        <w:tc>
          <w:tcPr>
            <w:tcW w:w="1621" w:type="dxa"/>
          </w:tcPr>
          <w:p w:rsidR="001474B4" w:rsidRPr="000D24CC" w:rsidRDefault="001474B4" w:rsidP="00F40899">
            <w:pPr>
              <w:tabs>
                <w:tab w:val="left" w:pos="369"/>
              </w:tabs>
              <w:spacing w:before="120" w:after="60" w:line="252" w:lineRule="auto"/>
              <w:jc w:val="right"/>
              <w:rPr>
                <w:color w:val="000000"/>
              </w:rPr>
            </w:pPr>
          </w:p>
        </w:tc>
        <w:tc>
          <w:tcPr>
            <w:tcW w:w="2348" w:type="dxa"/>
          </w:tcPr>
          <w:p w:rsidR="001474B4" w:rsidRPr="000D24CC" w:rsidRDefault="001474B4" w:rsidP="00F40899">
            <w:pPr>
              <w:tabs>
                <w:tab w:val="left" w:pos="369"/>
              </w:tabs>
              <w:spacing w:before="120" w:after="60" w:line="252" w:lineRule="auto"/>
              <w:jc w:val="right"/>
              <w:rPr>
                <w:color w:val="000000"/>
              </w:rPr>
            </w:pPr>
          </w:p>
        </w:tc>
      </w:tr>
      <w:tr w:rsidR="001474B4" w:rsidRPr="000D24CC" w:rsidTr="00912D9F">
        <w:tc>
          <w:tcPr>
            <w:tcW w:w="5325" w:type="dxa"/>
          </w:tcPr>
          <w:p w:rsidR="001474B4" w:rsidRPr="000D24CC" w:rsidRDefault="00146883" w:rsidP="006204CD">
            <w:pPr>
              <w:pStyle w:val="ListParagraph"/>
              <w:numPr>
                <w:ilvl w:val="0"/>
                <w:numId w:val="22"/>
              </w:numPr>
              <w:tabs>
                <w:tab w:val="left" w:pos="369"/>
              </w:tabs>
              <w:spacing w:before="120" w:after="60" w:line="252" w:lineRule="auto"/>
              <w:rPr>
                <w:color w:val="000000"/>
              </w:rPr>
            </w:pPr>
            <w:r w:rsidRPr="00146883">
              <w:rPr>
                <w:b/>
                <w:color w:val="000000"/>
              </w:rPr>
              <w:t>Efniskostnaður</w:t>
            </w:r>
          </w:p>
        </w:tc>
        <w:tc>
          <w:tcPr>
            <w:tcW w:w="1621" w:type="dxa"/>
          </w:tcPr>
          <w:p w:rsidR="001474B4" w:rsidRPr="000D24CC" w:rsidRDefault="001474B4" w:rsidP="00F40899">
            <w:pPr>
              <w:tabs>
                <w:tab w:val="left" w:pos="369"/>
              </w:tabs>
              <w:spacing w:before="120" w:after="60" w:line="252" w:lineRule="auto"/>
              <w:jc w:val="right"/>
              <w:rPr>
                <w:color w:val="000000"/>
              </w:rPr>
            </w:pPr>
          </w:p>
        </w:tc>
        <w:tc>
          <w:tcPr>
            <w:tcW w:w="2348" w:type="dxa"/>
          </w:tcPr>
          <w:p w:rsidR="001474B4" w:rsidRPr="000D24CC" w:rsidRDefault="001474B4" w:rsidP="00F40899">
            <w:pPr>
              <w:tabs>
                <w:tab w:val="left" w:pos="369"/>
              </w:tabs>
              <w:spacing w:before="120" w:after="60" w:line="252" w:lineRule="auto"/>
              <w:jc w:val="right"/>
              <w:rPr>
                <w:color w:val="000000"/>
              </w:rPr>
            </w:pPr>
          </w:p>
        </w:tc>
      </w:tr>
      <w:tr w:rsidR="00641D5E" w:rsidRPr="000D24CC" w:rsidTr="00912D9F">
        <w:tc>
          <w:tcPr>
            <w:tcW w:w="5325" w:type="dxa"/>
          </w:tcPr>
          <w:p w:rsidR="00641D5E" w:rsidRPr="000D24CC" w:rsidRDefault="00146883" w:rsidP="006204CD">
            <w:pPr>
              <w:pStyle w:val="ListParagraph"/>
              <w:numPr>
                <w:ilvl w:val="0"/>
                <w:numId w:val="22"/>
              </w:numPr>
              <w:tabs>
                <w:tab w:val="left" w:pos="369"/>
              </w:tabs>
              <w:spacing w:before="120" w:after="60" w:line="252" w:lineRule="auto"/>
              <w:rPr>
                <w:b/>
                <w:color w:val="000000"/>
              </w:rPr>
            </w:pPr>
            <w:r w:rsidRPr="00146883">
              <w:rPr>
                <w:b/>
                <w:color w:val="000000"/>
              </w:rPr>
              <w:t>Tækjakaup</w:t>
            </w:r>
          </w:p>
        </w:tc>
        <w:tc>
          <w:tcPr>
            <w:tcW w:w="1621" w:type="dxa"/>
          </w:tcPr>
          <w:p w:rsidR="00641D5E" w:rsidRPr="000D24CC" w:rsidRDefault="00641D5E" w:rsidP="00F40899">
            <w:pPr>
              <w:tabs>
                <w:tab w:val="left" w:pos="369"/>
              </w:tabs>
              <w:spacing w:before="120" w:after="60" w:line="252" w:lineRule="auto"/>
              <w:jc w:val="right"/>
              <w:rPr>
                <w:color w:val="000000"/>
              </w:rPr>
            </w:pPr>
          </w:p>
        </w:tc>
        <w:tc>
          <w:tcPr>
            <w:tcW w:w="2348" w:type="dxa"/>
          </w:tcPr>
          <w:p w:rsidR="00641D5E" w:rsidRPr="000D24CC" w:rsidRDefault="00641D5E" w:rsidP="00F40899">
            <w:pPr>
              <w:tabs>
                <w:tab w:val="left" w:pos="369"/>
              </w:tabs>
              <w:spacing w:before="120" w:after="60" w:line="252" w:lineRule="auto"/>
              <w:jc w:val="right"/>
              <w:rPr>
                <w:color w:val="000000"/>
              </w:rPr>
            </w:pPr>
          </w:p>
        </w:tc>
      </w:tr>
      <w:tr w:rsidR="001474B4" w:rsidRPr="000D24CC" w:rsidTr="00912D9F">
        <w:tc>
          <w:tcPr>
            <w:tcW w:w="5325" w:type="dxa"/>
          </w:tcPr>
          <w:p w:rsidR="001474B4" w:rsidRPr="000D24CC" w:rsidRDefault="00146883" w:rsidP="006204CD">
            <w:pPr>
              <w:pStyle w:val="ListParagraph"/>
              <w:numPr>
                <w:ilvl w:val="0"/>
                <w:numId w:val="22"/>
              </w:numPr>
              <w:tabs>
                <w:tab w:val="left" w:pos="369"/>
              </w:tabs>
              <w:spacing w:before="120" w:after="60" w:line="252" w:lineRule="auto"/>
              <w:rPr>
                <w:b/>
                <w:color w:val="000000"/>
              </w:rPr>
            </w:pPr>
            <w:r w:rsidRPr="00146883">
              <w:rPr>
                <w:b/>
                <w:color w:val="000000"/>
              </w:rPr>
              <w:t>Aðkeypt þjónusta</w:t>
            </w:r>
          </w:p>
        </w:tc>
        <w:tc>
          <w:tcPr>
            <w:tcW w:w="1621" w:type="dxa"/>
          </w:tcPr>
          <w:p w:rsidR="001474B4" w:rsidRPr="000D24CC" w:rsidRDefault="001474B4" w:rsidP="00F40899">
            <w:pPr>
              <w:tabs>
                <w:tab w:val="left" w:pos="369"/>
              </w:tabs>
              <w:spacing w:before="120" w:after="60" w:line="252" w:lineRule="auto"/>
              <w:jc w:val="right"/>
              <w:rPr>
                <w:color w:val="000000"/>
              </w:rPr>
            </w:pPr>
          </w:p>
        </w:tc>
        <w:tc>
          <w:tcPr>
            <w:tcW w:w="2348" w:type="dxa"/>
          </w:tcPr>
          <w:p w:rsidR="001474B4" w:rsidRPr="000D24CC" w:rsidRDefault="001474B4" w:rsidP="00F40899">
            <w:pPr>
              <w:tabs>
                <w:tab w:val="left" w:pos="369"/>
              </w:tabs>
              <w:spacing w:before="120" w:after="60" w:line="252" w:lineRule="auto"/>
              <w:jc w:val="right"/>
              <w:rPr>
                <w:color w:val="000000"/>
              </w:rPr>
            </w:pPr>
          </w:p>
        </w:tc>
      </w:tr>
      <w:tr w:rsidR="001474B4" w:rsidRPr="000D24CC" w:rsidTr="00912D9F">
        <w:tc>
          <w:tcPr>
            <w:tcW w:w="5325" w:type="dxa"/>
          </w:tcPr>
          <w:p w:rsidR="001474B4" w:rsidRPr="000D24CC" w:rsidRDefault="00146883" w:rsidP="006204CD">
            <w:pPr>
              <w:pStyle w:val="ListParagraph"/>
              <w:numPr>
                <w:ilvl w:val="0"/>
                <w:numId w:val="22"/>
              </w:numPr>
              <w:tabs>
                <w:tab w:val="left" w:pos="369"/>
              </w:tabs>
              <w:spacing w:before="120" w:after="60" w:line="252" w:lineRule="auto"/>
              <w:rPr>
                <w:b/>
                <w:color w:val="000000"/>
              </w:rPr>
            </w:pPr>
            <w:r w:rsidRPr="00146883">
              <w:rPr>
                <w:b/>
                <w:color w:val="000000"/>
              </w:rPr>
              <w:t xml:space="preserve">Annað </w:t>
            </w:r>
            <w:r w:rsidRPr="00146883">
              <w:rPr>
                <w:color w:val="000000"/>
              </w:rPr>
              <w:t>(tilgreina hvað)</w:t>
            </w:r>
          </w:p>
        </w:tc>
        <w:tc>
          <w:tcPr>
            <w:tcW w:w="1621" w:type="dxa"/>
          </w:tcPr>
          <w:p w:rsidR="001474B4" w:rsidRPr="000D24CC" w:rsidRDefault="001474B4" w:rsidP="00F40899">
            <w:pPr>
              <w:tabs>
                <w:tab w:val="left" w:pos="369"/>
              </w:tabs>
              <w:spacing w:before="120" w:after="60" w:line="252" w:lineRule="auto"/>
              <w:jc w:val="right"/>
              <w:rPr>
                <w:color w:val="000000"/>
              </w:rPr>
            </w:pPr>
          </w:p>
        </w:tc>
        <w:tc>
          <w:tcPr>
            <w:tcW w:w="2348" w:type="dxa"/>
          </w:tcPr>
          <w:p w:rsidR="001474B4" w:rsidRPr="000D24CC" w:rsidRDefault="001474B4" w:rsidP="00F40899">
            <w:pPr>
              <w:tabs>
                <w:tab w:val="left" w:pos="369"/>
              </w:tabs>
              <w:spacing w:before="120" w:after="60" w:line="252" w:lineRule="auto"/>
              <w:jc w:val="right"/>
              <w:rPr>
                <w:color w:val="000000"/>
              </w:rPr>
            </w:pPr>
          </w:p>
        </w:tc>
      </w:tr>
      <w:tr w:rsidR="001474B4" w:rsidRPr="000D24CC" w:rsidTr="00912D9F">
        <w:tc>
          <w:tcPr>
            <w:tcW w:w="5325" w:type="dxa"/>
          </w:tcPr>
          <w:p w:rsidR="001474B4" w:rsidRPr="000D24CC" w:rsidRDefault="00146883" w:rsidP="00F40899">
            <w:pPr>
              <w:tabs>
                <w:tab w:val="left" w:pos="369"/>
              </w:tabs>
              <w:spacing w:before="120" w:after="60" w:line="252" w:lineRule="auto"/>
              <w:jc w:val="right"/>
              <w:rPr>
                <w:color w:val="000000"/>
                <w:sz w:val="28"/>
                <w:szCs w:val="28"/>
              </w:rPr>
            </w:pPr>
            <w:r w:rsidRPr="00146883">
              <w:rPr>
                <w:b/>
                <w:color w:val="000000"/>
                <w:sz w:val="28"/>
                <w:szCs w:val="28"/>
              </w:rPr>
              <w:lastRenderedPageBreak/>
              <w:t xml:space="preserve">Heildarupphæð </w:t>
            </w:r>
          </w:p>
        </w:tc>
        <w:tc>
          <w:tcPr>
            <w:tcW w:w="1621" w:type="dxa"/>
          </w:tcPr>
          <w:p w:rsidR="001474B4" w:rsidRPr="000D24CC" w:rsidRDefault="001474B4" w:rsidP="00F40899">
            <w:pPr>
              <w:tabs>
                <w:tab w:val="left" w:pos="369"/>
              </w:tabs>
              <w:spacing w:before="120" w:after="60" w:line="252" w:lineRule="auto"/>
              <w:jc w:val="right"/>
              <w:rPr>
                <w:color w:val="000000"/>
                <w:sz w:val="28"/>
                <w:szCs w:val="28"/>
              </w:rPr>
            </w:pPr>
          </w:p>
        </w:tc>
        <w:tc>
          <w:tcPr>
            <w:tcW w:w="2348" w:type="dxa"/>
          </w:tcPr>
          <w:p w:rsidR="001474B4" w:rsidRPr="000D24CC" w:rsidRDefault="001474B4" w:rsidP="00F40899">
            <w:pPr>
              <w:tabs>
                <w:tab w:val="left" w:pos="369"/>
              </w:tabs>
              <w:spacing w:before="120" w:after="60" w:line="252" w:lineRule="auto"/>
              <w:jc w:val="right"/>
              <w:rPr>
                <w:b/>
                <w:color w:val="000000"/>
                <w:sz w:val="28"/>
                <w:szCs w:val="28"/>
              </w:rPr>
            </w:pPr>
            <w:bookmarkStart w:id="0" w:name="upph"/>
            <w:bookmarkEnd w:id="0"/>
          </w:p>
        </w:tc>
      </w:tr>
    </w:tbl>
    <w:p w:rsidR="00B25F9E" w:rsidRPr="000D24CC" w:rsidRDefault="00B25F9E" w:rsidP="00B25F9E">
      <w:pPr>
        <w:pStyle w:val="CommentText"/>
        <w:pBdr>
          <w:top w:val="single" w:sz="4" w:space="1" w:color="auto"/>
        </w:pBdr>
        <w:tabs>
          <w:tab w:val="left" w:pos="369"/>
        </w:tabs>
        <w:spacing w:after="40"/>
        <w:rPr>
          <w:b/>
          <w:sz w:val="18"/>
          <w:szCs w:val="18"/>
        </w:rPr>
      </w:pPr>
    </w:p>
    <w:p w:rsidR="00B25F9E" w:rsidRPr="000D24CC" w:rsidRDefault="00146883" w:rsidP="00B25F9E">
      <w:pPr>
        <w:pStyle w:val="CommentText"/>
        <w:pBdr>
          <w:top w:val="single" w:sz="4" w:space="1" w:color="auto"/>
        </w:pBdr>
        <w:tabs>
          <w:tab w:val="left" w:pos="369"/>
        </w:tabs>
        <w:spacing w:after="40"/>
        <w:rPr>
          <w:b/>
          <w:sz w:val="28"/>
          <w:szCs w:val="28"/>
        </w:rPr>
      </w:pPr>
      <w:r w:rsidRPr="00146883">
        <w:rPr>
          <w:b/>
          <w:sz w:val="28"/>
          <w:szCs w:val="28"/>
        </w:rPr>
        <w:t xml:space="preserve">Upplýsingar um aðra styrki eða annað fjármagn til verkefnisins. </w:t>
      </w:r>
      <w:r w:rsidRPr="00146883">
        <w:rPr>
          <w:sz w:val="22"/>
          <w:szCs w:val="22"/>
        </w:rPr>
        <w:t>Tilgreinið þegar fe</w:t>
      </w:r>
      <w:r w:rsidR="00371CD9">
        <w:rPr>
          <w:sz w:val="22"/>
          <w:szCs w:val="22"/>
        </w:rPr>
        <w:t>n</w:t>
      </w:r>
      <w:r w:rsidRPr="00146883">
        <w:rPr>
          <w:sz w:val="22"/>
          <w:szCs w:val="22"/>
        </w:rPr>
        <w:t>gna styrki eða umsókn(</w:t>
      </w:r>
      <w:proofErr w:type="spellStart"/>
      <w:r w:rsidRPr="00146883">
        <w:rPr>
          <w:sz w:val="22"/>
          <w:szCs w:val="22"/>
        </w:rPr>
        <w:t>ir</w:t>
      </w:r>
      <w:proofErr w:type="spellEnd"/>
      <w:r w:rsidRPr="00146883">
        <w:rPr>
          <w:sz w:val="22"/>
          <w:szCs w:val="22"/>
        </w:rPr>
        <w:t>) um styrki frá öðrum aðilu</w:t>
      </w:r>
      <w:r w:rsidRPr="00146883">
        <w:rPr>
          <w:sz w:val="24"/>
          <w:szCs w:val="24"/>
        </w:rPr>
        <w:t xml:space="preserve">m. </w:t>
      </w:r>
      <w:r w:rsidRPr="00146883">
        <w:rPr>
          <w:iCs/>
          <w:color w:val="000000"/>
          <w:lang w:eastAsia="is-IS"/>
        </w:rPr>
        <w:t>Sjá leiðbeiningar fyrir frekari upplýsingar.</w:t>
      </w:r>
    </w:p>
    <w:p w:rsidR="00B25F9E" w:rsidRPr="000D24CC" w:rsidRDefault="00B25F9E" w:rsidP="00B25F9E">
      <w:pPr>
        <w:pStyle w:val="CommentText"/>
        <w:tabs>
          <w:tab w:val="left" w:pos="369"/>
        </w:tabs>
        <w:spacing w:after="40"/>
        <w:ind w:left="369" w:hanging="369"/>
        <w:rPr>
          <w:sz w:val="24"/>
          <w:szCs w:val="24"/>
        </w:rPr>
      </w:pPr>
    </w:p>
    <w:p w:rsidR="00B25F9E" w:rsidRPr="000D24CC" w:rsidRDefault="00146883" w:rsidP="00A30A7E">
      <w:pPr>
        <w:tabs>
          <w:tab w:val="left" w:pos="369"/>
        </w:tabs>
        <w:spacing w:before="60" w:after="60"/>
        <w:rPr>
          <w:b/>
          <w:sz w:val="18"/>
          <w:szCs w:val="18"/>
        </w:rPr>
      </w:pPr>
      <w:r w:rsidRPr="00146883">
        <w:rPr>
          <w:b/>
          <w:sz w:val="18"/>
          <w:szCs w:val="18"/>
        </w:rPr>
        <w:t>______________________________________________________________________________________________________________</w:t>
      </w:r>
    </w:p>
    <w:p w:rsidR="006411D9" w:rsidRPr="000D24CC" w:rsidRDefault="00146883" w:rsidP="007F12B4">
      <w:pPr>
        <w:pStyle w:val="CommentText"/>
        <w:tabs>
          <w:tab w:val="left" w:pos="369"/>
        </w:tabs>
        <w:spacing w:after="40"/>
        <w:rPr>
          <w:b/>
          <w:sz w:val="24"/>
          <w:szCs w:val="24"/>
        </w:rPr>
      </w:pPr>
      <w:r w:rsidRPr="00146883">
        <w:rPr>
          <w:b/>
          <w:sz w:val="28"/>
          <w:szCs w:val="28"/>
        </w:rPr>
        <w:t>Kostnaðaráætlun útskýrð og fjármagnsþörf rökstudd.</w:t>
      </w:r>
      <w:r w:rsidRPr="00146883">
        <w:t xml:space="preserve"> Rökstyðjið hér fyrir neðan fjárþörf til einstakra liða í töflunni hér að ofan  (liðir a til f) og </w:t>
      </w:r>
      <w:r w:rsidRPr="00146883">
        <w:rPr>
          <w:color w:val="000000"/>
          <w:lang w:eastAsia="en-GB"/>
        </w:rPr>
        <w:t>tilgreinið einnig hvort og þá hvernig á að nýta styrki frá öðrum aðilum</w:t>
      </w:r>
      <w:r w:rsidRPr="00146883">
        <w:t xml:space="preserve">.  Óútskýrður kostnaður er ekki tekinn til greina. </w:t>
      </w:r>
      <w:r w:rsidRPr="00146883">
        <w:rPr>
          <w:iCs/>
          <w:color w:val="000000"/>
          <w:lang w:eastAsia="is-IS"/>
        </w:rPr>
        <w:t>Sjá leiðbeiningar fyrir frekari upplýsingar.</w:t>
      </w:r>
    </w:p>
    <w:p w:rsidR="006411D9" w:rsidRPr="000D24CC" w:rsidRDefault="00146883" w:rsidP="006204CD">
      <w:r w:rsidRPr="00146883">
        <w:t>a)</w:t>
      </w:r>
      <w:r w:rsidRPr="00146883">
        <w:tab/>
      </w:r>
    </w:p>
    <w:p w:rsidR="006411D9" w:rsidRPr="000D24CC" w:rsidRDefault="006411D9" w:rsidP="006204CD"/>
    <w:p w:rsidR="006411D9" w:rsidRPr="000D24CC" w:rsidRDefault="00146883" w:rsidP="006204CD">
      <w:r w:rsidRPr="00146883">
        <w:t xml:space="preserve">b) </w:t>
      </w:r>
    </w:p>
    <w:p w:rsidR="006411D9" w:rsidRPr="000D24CC" w:rsidRDefault="006411D9" w:rsidP="006204CD"/>
    <w:p w:rsidR="006411D9" w:rsidRPr="000D24CC" w:rsidRDefault="00146883" w:rsidP="006204CD">
      <w:r w:rsidRPr="00146883">
        <w:t xml:space="preserve">c) </w:t>
      </w:r>
    </w:p>
    <w:p w:rsidR="006411D9" w:rsidRPr="000D24CC" w:rsidRDefault="006411D9" w:rsidP="006204CD"/>
    <w:p w:rsidR="006411D9" w:rsidRPr="000D24CC" w:rsidRDefault="00146883" w:rsidP="006204CD">
      <w:r w:rsidRPr="00146883">
        <w:t xml:space="preserve">d) </w:t>
      </w:r>
    </w:p>
    <w:p w:rsidR="006411D9" w:rsidRPr="000D24CC" w:rsidRDefault="006411D9" w:rsidP="006204CD"/>
    <w:p w:rsidR="006411D9" w:rsidRPr="000D24CC" w:rsidRDefault="00146883" w:rsidP="006204CD">
      <w:r w:rsidRPr="00146883">
        <w:t xml:space="preserve">e) </w:t>
      </w:r>
    </w:p>
    <w:p w:rsidR="006411D9" w:rsidRPr="000D24CC" w:rsidRDefault="006411D9" w:rsidP="006204CD"/>
    <w:p w:rsidR="000E1439" w:rsidRPr="000D24CC" w:rsidRDefault="00146883" w:rsidP="00EC28AE">
      <w:r w:rsidRPr="00146883">
        <w:t>f)</w:t>
      </w:r>
    </w:p>
    <w:p w:rsidR="00EC28AE" w:rsidRPr="000D24CC" w:rsidRDefault="00EC28AE" w:rsidP="00EC28AE"/>
    <w:p w:rsidR="00EC28AE" w:rsidRPr="000D24CC" w:rsidRDefault="00146883" w:rsidP="00EC28AE">
      <w:r w:rsidRPr="00146883">
        <w:t xml:space="preserve"> </w:t>
      </w:r>
      <w:r w:rsidRPr="00146883">
        <w:rPr>
          <w:sz w:val="20"/>
          <w:szCs w:val="20"/>
        </w:rPr>
        <w:t xml:space="preserve"> </w:t>
      </w:r>
      <w:r w:rsidRPr="00146883">
        <w:rPr>
          <w:color w:val="000000"/>
          <w:lang w:eastAsia="en-GB"/>
        </w:rPr>
        <w:t xml:space="preserve"> </w:t>
      </w:r>
      <w:r w:rsidRPr="00146883">
        <w:rPr>
          <w:sz w:val="20"/>
          <w:szCs w:val="20"/>
        </w:rPr>
        <w:t xml:space="preserve"> </w:t>
      </w:r>
      <w:r w:rsidRPr="00146883">
        <w:t>Athugið að e</w:t>
      </w:r>
      <w:r w:rsidRPr="00146883">
        <w:rPr>
          <w:sz w:val="20"/>
          <w:szCs w:val="20"/>
        </w:rPr>
        <w:t xml:space="preserve">kki er veittur styrkur til ferða á ráðstefnur eða kynninga á niðurstöðum. </w:t>
      </w:r>
    </w:p>
    <w:p w:rsidR="00516CFB" w:rsidRPr="000D24CC" w:rsidRDefault="00516CFB" w:rsidP="00CA6D0F">
      <w:pPr>
        <w:pStyle w:val="CommentText"/>
        <w:rPr>
          <w:sz w:val="24"/>
          <w:szCs w:val="24"/>
        </w:rPr>
      </w:pPr>
    </w:p>
    <w:p w:rsidR="000E1439" w:rsidRPr="000D24CC" w:rsidRDefault="00146883" w:rsidP="00827A11">
      <w:pPr>
        <w:pStyle w:val="CommentText"/>
        <w:pBdr>
          <w:top w:val="single" w:sz="4" w:space="1" w:color="auto"/>
        </w:pBdr>
        <w:tabs>
          <w:tab w:val="left" w:pos="369"/>
        </w:tabs>
        <w:spacing w:after="40"/>
        <w:ind w:left="369" w:hanging="369"/>
        <w:rPr>
          <w:b/>
          <w:bCs/>
          <w:color w:val="000000"/>
          <w:sz w:val="28"/>
          <w:szCs w:val="28"/>
        </w:rPr>
      </w:pPr>
      <w:r w:rsidRPr="00146883">
        <w:rPr>
          <w:b/>
          <w:bCs/>
          <w:color w:val="000000"/>
          <w:sz w:val="28"/>
          <w:szCs w:val="28"/>
        </w:rPr>
        <w:t>Til hvaða þátta verkefnis yrði skertur styrkur nýttur</w:t>
      </w:r>
      <w:r w:rsidR="004D147C">
        <w:rPr>
          <w:b/>
          <w:bCs/>
          <w:color w:val="000000"/>
          <w:sz w:val="28"/>
          <w:szCs w:val="28"/>
        </w:rPr>
        <w:t>?</w:t>
      </w:r>
      <w:r w:rsidRPr="00146883">
        <w:rPr>
          <w:b/>
          <w:bCs/>
          <w:color w:val="000000"/>
          <w:sz w:val="28"/>
          <w:szCs w:val="28"/>
        </w:rPr>
        <w:t xml:space="preserve"> </w:t>
      </w:r>
      <w:r w:rsidRPr="00146883">
        <w:rPr>
          <w:iCs/>
          <w:color w:val="000000"/>
          <w:lang w:eastAsia="is-IS"/>
        </w:rPr>
        <w:t>Sjá leiðbeiningar fyrir frekari upplýsingar.</w:t>
      </w:r>
      <w:r w:rsidRPr="00146883">
        <w:rPr>
          <w:b/>
          <w:bCs/>
          <w:color w:val="000000"/>
          <w:sz w:val="28"/>
          <w:szCs w:val="28"/>
        </w:rPr>
        <w:t xml:space="preserve"> </w:t>
      </w:r>
    </w:p>
    <w:p w:rsidR="00516CFB" w:rsidRPr="000D24CC" w:rsidRDefault="00516CFB" w:rsidP="003D6C16">
      <w:pPr>
        <w:pStyle w:val="CommentText"/>
        <w:tabs>
          <w:tab w:val="left" w:pos="369"/>
        </w:tabs>
        <w:spacing w:before="60"/>
        <w:rPr>
          <w:sz w:val="24"/>
          <w:szCs w:val="24"/>
        </w:rPr>
      </w:pPr>
    </w:p>
    <w:p w:rsidR="00B3261B" w:rsidRPr="000D24CC" w:rsidRDefault="00146883" w:rsidP="00B3261B">
      <w:pPr>
        <w:pStyle w:val="CommentText"/>
        <w:pBdr>
          <w:top w:val="single" w:sz="4" w:space="6" w:color="auto"/>
        </w:pBdr>
        <w:tabs>
          <w:tab w:val="left" w:pos="369"/>
        </w:tabs>
        <w:spacing w:before="360" w:after="120"/>
        <w:ind w:left="28"/>
      </w:pPr>
      <w:r w:rsidRPr="00146883">
        <w:rPr>
          <w:b/>
          <w:sz w:val="28"/>
          <w:szCs w:val="28"/>
        </w:rPr>
        <w:t>13a.</w:t>
      </w:r>
      <w:r w:rsidRPr="00146883">
        <w:rPr>
          <w:b/>
          <w:sz w:val="28"/>
          <w:szCs w:val="28"/>
        </w:rPr>
        <w:tab/>
        <w:t xml:space="preserve">Ritaskrá umsækjanda fyrir árin 2012-2016. </w:t>
      </w:r>
    </w:p>
    <w:p w:rsidR="002C704D" w:rsidRPr="000D24CC" w:rsidRDefault="00146883" w:rsidP="002C704D">
      <w:pPr>
        <w:pStyle w:val="MILLI"/>
        <w:tabs>
          <w:tab w:val="left" w:pos="284"/>
        </w:tabs>
        <w:spacing w:before="120" w:after="80"/>
        <w:ind w:left="284" w:hanging="284"/>
        <w:rPr>
          <w:rFonts w:ascii="Times New Roman" w:hAnsi="Times New Roman"/>
        </w:rPr>
      </w:pPr>
      <w:r w:rsidRPr="00146883">
        <w:tab/>
      </w:r>
      <w:r w:rsidRPr="00146883">
        <w:rPr>
          <w:rFonts w:ascii="Times New Roman" w:hAnsi="Times New Roman"/>
        </w:rPr>
        <w:t xml:space="preserve">Stutt ritaskrá (sl. 5 ár), aðeins vísindagreinar, engin ágrip. </w:t>
      </w:r>
    </w:p>
    <w:p w:rsidR="00D41941" w:rsidRPr="000D24CC" w:rsidRDefault="00146883" w:rsidP="00C178EA">
      <w:pPr>
        <w:spacing w:before="20" w:after="80" w:line="228" w:lineRule="auto"/>
        <w:ind w:left="284"/>
        <w:rPr>
          <w:rFonts w:cs="Arial"/>
          <w:color w:val="000000"/>
          <w:sz w:val="20"/>
          <w:szCs w:val="20"/>
        </w:rPr>
      </w:pPr>
      <w:r w:rsidRPr="00146883">
        <w:rPr>
          <w:rFonts w:cs="Arial"/>
          <w:color w:val="000000"/>
          <w:sz w:val="20"/>
          <w:szCs w:val="20"/>
        </w:rPr>
        <w:t>Einungis ritaskrá aðalumsækjanda</w:t>
      </w:r>
      <w:r w:rsidR="004D147C">
        <w:rPr>
          <w:rFonts w:cs="Arial"/>
          <w:color w:val="000000"/>
          <w:sz w:val="20"/>
          <w:szCs w:val="20"/>
        </w:rPr>
        <w:t>,</w:t>
      </w:r>
      <w:r w:rsidRPr="00146883">
        <w:rPr>
          <w:rFonts w:cs="Arial"/>
          <w:color w:val="000000"/>
          <w:sz w:val="20"/>
          <w:szCs w:val="20"/>
        </w:rPr>
        <w:t xml:space="preserve"> og nemanda ef við á. </w:t>
      </w:r>
      <w:r w:rsidRPr="00146883">
        <w:rPr>
          <w:sz w:val="20"/>
          <w:szCs w:val="20"/>
        </w:rPr>
        <w:t xml:space="preserve">Ef leiðbeinandi verkefnisins er ekki aðalumsækjandi </w:t>
      </w:r>
      <w:r w:rsidRPr="00146883">
        <w:rPr>
          <w:rFonts w:cs="Arial"/>
          <w:color w:val="000000"/>
          <w:sz w:val="20"/>
          <w:szCs w:val="20"/>
        </w:rPr>
        <w:t xml:space="preserve">þarf stutta ritaskrá fyrir hann. </w:t>
      </w:r>
      <w:r w:rsidRPr="00146883">
        <w:rPr>
          <w:iCs/>
          <w:color w:val="000000"/>
          <w:sz w:val="20"/>
          <w:szCs w:val="20"/>
          <w:lang w:eastAsia="is-IS"/>
        </w:rPr>
        <w:t>Sjá leiðbeiningar fyrir frekari upplýsingar.</w:t>
      </w:r>
    </w:p>
    <w:p w:rsidR="002C704D" w:rsidRPr="000D24CC" w:rsidRDefault="002C704D" w:rsidP="002C704D">
      <w:pPr>
        <w:pStyle w:val="MILLI"/>
        <w:tabs>
          <w:tab w:val="left" w:pos="284"/>
        </w:tabs>
        <w:spacing w:after="80"/>
        <w:ind w:left="284" w:hanging="284"/>
        <w:rPr>
          <w:rFonts w:ascii="Times New Roman" w:hAnsi="Times New Roman"/>
          <w:b w:val="0"/>
          <w:sz w:val="12"/>
          <w:szCs w:val="12"/>
        </w:rPr>
      </w:pPr>
    </w:p>
    <w:p w:rsidR="00B3261B" w:rsidRPr="000D24CC" w:rsidRDefault="00146883" w:rsidP="00827A11">
      <w:pPr>
        <w:pStyle w:val="Default"/>
        <w:tabs>
          <w:tab w:val="left" w:pos="284"/>
        </w:tabs>
        <w:spacing w:before="60"/>
        <w:ind w:left="284" w:hanging="284"/>
        <w:rPr>
          <w:rFonts w:ascii="Times New Roman" w:hAnsi="Times New Roman" w:cs="Times New Roman"/>
          <w:color w:val="0000FF"/>
          <w:sz w:val="22"/>
          <w:szCs w:val="22"/>
          <w:lang w:val="is-IS"/>
        </w:rPr>
      </w:pPr>
      <w:r w:rsidRPr="00146883">
        <w:rPr>
          <w:rFonts w:ascii="Times New Roman" w:hAnsi="Times New Roman" w:cs="Times New Roman"/>
          <w:b/>
          <w:lang w:val="is-IS"/>
        </w:rPr>
        <w:t>→</w:t>
      </w:r>
      <w:r w:rsidRPr="00146883">
        <w:rPr>
          <w:rFonts w:ascii="Times New Roman" w:hAnsi="Times New Roman" w:cs="Times New Roman"/>
          <w:b/>
          <w:lang w:val="is-IS"/>
        </w:rPr>
        <w:tab/>
        <w:t xml:space="preserve">Stofnið einnig </w:t>
      </w:r>
      <w:proofErr w:type="spellStart"/>
      <w:r w:rsidRPr="00146883">
        <w:rPr>
          <w:rFonts w:ascii="Times New Roman" w:hAnsi="Times New Roman" w:cs="Times New Roman"/>
          <w:b/>
          <w:lang w:val="is-IS"/>
        </w:rPr>
        <w:t>Google</w:t>
      </w:r>
      <w:proofErr w:type="spellEnd"/>
      <w:r w:rsidRPr="00146883">
        <w:rPr>
          <w:rFonts w:ascii="Times New Roman" w:hAnsi="Times New Roman" w:cs="Times New Roman"/>
          <w:b/>
          <w:lang w:val="is-IS"/>
        </w:rPr>
        <w:t xml:space="preserve"> </w:t>
      </w:r>
      <w:proofErr w:type="spellStart"/>
      <w:r w:rsidRPr="00146883">
        <w:rPr>
          <w:rFonts w:ascii="Times New Roman" w:hAnsi="Times New Roman" w:cs="Times New Roman"/>
          <w:b/>
          <w:lang w:val="is-IS"/>
        </w:rPr>
        <w:t>Scholar</w:t>
      </w:r>
      <w:proofErr w:type="spellEnd"/>
      <w:r w:rsidRPr="00146883">
        <w:rPr>
          <w:rFonts w:ascii="Times New Roman" w:hAnsi="Times New Roman" w:cs="Times New Roman"/>
          <w:b/>
          <w:lang w:val="is-IS"/>
        </w:rPr>
        <w:t xml:space="preserve"> </w:t>
      </w:r>
      <w:proofErr w:type="spellStart"/>
      <w:r w:rsidRPr="00146883">
        <w:rPr>
          <w:rFonts w:ascii="Times New Roman" w:hAnsi="Times New Roman" w:cs="Times New Roman"/>
          <w:b/>
          <w:lang w:val="is-IS"/>
        </w:rPr>
        <w:t>Profile</w:t>
      </w:r>
      <w:proofErr w:type="spellEnd"/>
      <w:r w:rsidRPr="00146883">
        <w:rPr>
          <w:rFonts w:ascii="Times New Roman" w:hAnsi="Times New Roman" w:cs="Times New Roman"/>
          <w:b/>
          <w:lang w:val="is-IS"/>
        </w:rPr>
        <w:t xml:space="preserve">: </w:t>
      </w:r>
      <w:r w:rsidRPr="00146883">
        <w:rPr>
          <w:rFonts w:ascii="Times New Roman" w:hAnsi="Times New Roman" w:cs="Times New Roman"/>
          <w:b/>
          <w:lang w:val="is-IS"/>
        </w:rPr>
        <w:br/>
      </w:r>
      <w:r w:rsidRPr="00146883">
        <w:rPr>
          <w:rFonts w:ascii="Times New Roman" w:hAnsi="Times New Roman" w:cs="Times New Roman"/>
          <w:lang w:val="is-IS"/>
        </w:rPr>
        <w:t xml:space="preserve">Umsækjandi þarf að fara þar yfir allar greinar sem koma fram með hans/hennar nafni og henda út þeim sem ekki eiga við. Eyða skal einnig ágripum frá ráðstefnum sem oft koma með. </w:t>
      </w:r>
      <w:r w:rsidRPr="00146883">
        <w:rPr>
          <w:rFonts w:ascii="Times New Roman" w:hAnsi="Times New Roman" w:cs="Times New Roman"/>
          <w:lang w:val="is-IS"/>
        </w:rPr>
        <w:br/>
      </w:r>
      <w:r w:rsidRPr="00146883">
        <w:rPr>
          <w:rFonts w:ascii="Times New Roman" w:hAnsi="Times New Roman" w:cs="Times New Roman"/>
          <w:sz w:val="23"/>
          <w:szCs w:val="23"/>
          <w:lang w:val="is-IS"/>
        </w:rPr>
        <w:t xml:space="preserve">Sjá hjálparsíðu: </w:t>
      </w:r>
      <w:hyperlink r:id="rId14" w:history="1">
        <w:r>
          <w:rPr>
            <w:rStyle w:val="Hyperlink"/>
            <w:rFonts w:ascii="Times New Roman" w:hAnsi="Times New Roman" w:cs="Times New Roman"/>
            <w:sz w:val="22"/>
            <w:szCs w:val="22"/>
            <w:lang w:val="is-IS"/>
          </w:rPr>
          <w:t>http://scholar.google.com/intl/en/scholar/citations.html</w:t>
        </w:r>
      </w:hyperlink>
    </w:p>
    <w:p w:rsidR="000E1439" w:rsidRPr="000D24CC" w:rsidRDefault="00146883" w:rsidP="00827A11">
      <w:pPr>
        <w:pStyle w:val="Default"/>
        <w:tabs>
          <w:tab w:val="left" w:pos="284"/>
        </w:tabs>
        <w:spacing w:before="60"/>
        <w:ind w:left="284" w:hanging="284"/>
        <w:rPr>
          <w:rFonts w:ascii="Times New Roman" w:hAnsi="Times New Roman" w:cs="Times New Roman"/>
          <w:b/>
          <w:lang w:val="is-IS"/>
        </w:rPr>
      </w:pPr>
      <w:r w:rsidRPr="00146883">
        <w:rPr>
          <w:rFonts w:ascii="Times New Roman" w:hAnsi="Times New Roman" w:cs="Times New Roman"/>
          <w:b/>
          <w:lang w:val="is-IS"/>
        </w:rPr>
        <w:tab/>
        <w:t>Setjið slóð tengils hér á eftir:</w:t>
      </w:r>
    </w:p>
    <w:p w:rsidR="00827A11" w:rsidRPr="000D24CC" w:rsidRDefault="00827A11" w:rsidP="00C178EA">
      <w:pPr>
        <w:pStyle w:val="Default"/>
        <w:tabs>
          <w:tab w:val="left" w:pos="284"/>
          <w:tab w:val="left" w:pos="1440"/>
        </w:tabs>
        <w:spacing w:before="60"/>
        <w:rPr>
          <w:rFonts w:ascii="Times New Roman" w:hAnsi="Times New Roman" w:cs="Times New Roman"/>
          <w:lang w:val="is-IS"/>
        </w:rPr>
      </w:pPr>
    </w:p>
    <w:p w:rsidR="002C704D" w:rsidRPr="000D24CC" w:rsidRDefault="00146883" w:rsidP="002C704D">
      <w:pPr>
        <w:pStyle w:val="Default"/>
        <w:tabs>
          <w:tab w:val="left" w:pos="709"/>
        </w:tabs>
        <w:spacing w:before="60"/>
        <w:rPr>
          <w:rFonts w:ascii="Times New Roman" w:hAnsi="Times New Roman" w:cs="Times New Roman"/>
          <w:b/>
          <w:i/>
          <w:sz w:val="28"/>
          <w:szCs w:val="28"/>
          <w:lang w:val="is-IS"/>
        </w:rPr>
      </w:pPr>
      <w:r w:rsidRPr="00146883">
        <w:rPr>
          <w:rFonts w:ascii="Times New Roman" w:hAnsi="Times New Roman" w:cs="Times New Roman"/>
          <w:b/>
          <w:sz w:val="28"/>
          <w:szCs w:val="28"/>
          <w:lang w:val="is-IS"/>
        </w:rPr>
        <w:t>13b.</w:t>
      </w:r>
      <w:r w:rsidRPr="00146883">
        <w:rPr>
          <w:rFonts w:ascii="Times New Roman" w:hAnsi="Times New Roman" w:cs="Times New Roman"/>
          <w:b/>
          <w:sz w:val="28"/>
          <w:szCs w:val="28"/>
          <w:lang w:val="is-IS"/>
        </w:rPr>
        <w:tab/>
        <w:t xml:space="preserve">Stutt CV </w:t>
      </w:r>
      <w:r w:rsidRPr="00146883">
        <w:rPr>
          <w:rFonts w:ascii="Times New Roman" w:hAnsi="Times New Roman" w:cs="Times New Roman"/>
          <w:b/>
          <w:i/>
          <w:sz w:val="28"/>
          <w:szCs w:val="28"/>
          <w:lang w:val="is-IS"/>
        </w:rPr>
        <w:t xml:space="preserve"> </w:t>
      </w:r>
    </w:p>
    <w:p w:rsidR="002C704D" w:rsidRPr="000D24CC" w:rsidRDefault="00146883" w:rsidP="00B014D8">
      <w:pPr>
        <w:ind w:left="284"/>
        <w:rPr>
          <w:rFonts w:eastAsia="Calibri"/>
          <w:sz w:val="20"/>
          <w:szCs w:val="20"/>
        </w:rPr>
      </w:pPr>
      <w:r w:rsidRPr="00146883">
        <w:rPr>
          <w:rFonts w:eastAsia="Calibri"/>
          <w:sz w:val="20"/>
          <w:szCs w:val="20"/>
        </w:rPr>
        <w:t xml:space="preserve">Náms- og starfsferill aðalumsækjanda (hámark 2. bls.) Ef um nemaverkefni er að ræða og aðalleiðbeinandi verkefnisins er ekki aðalumsækjandi þarf einnig stutta ferilskrá fyrir hann, hámark 300 orð. </w:t>
      </w:r>
      <w:r w:rsidRPr="00146883">
        <w:rPr>
          <w:iCs/>
          <w:color w:val="000000"/>
          <w:sz w:val="20"/>
          <w:szCs w:val="20"/>
          <w:lang w:eastAsia="is-IS"/>
        </w:rPr>
        <w:t>Sjá leiðbeiningar fyrir frekari upplýsingar.</w:t>
      </w:r>
    </w:p>
    <w:p w:rsidR="00516CFB" w:rsidRPr="000D24CC" w:rsidRDefault="00146883" w:rsidP="000E1439">
      <w:pPr>
        <w:pStyle w:val="spurningar"/>
        <w:numPr>
          <w:ilvl w:val="0"/>
          <w:numId w:val="0"/>
        </w:numPr>
        <w:pBdr>
          <w:top w:val="single" w:sz="4" w:space="6" w:color="auto"/>
        </w:pBdr>
        <w:spacing w:before="360" w:after="240"/>
        <w:ind w:left="28"/>
      </w:pPr>
      <w:r w:rsidRPr="00146883">
        <w:rPr>
          <w:b/>
          <w:sz w:val="28"/>
          <w:szCs w:val="28"/>
        </w:rPr>
        <w:t xml:space="preserve">14. Hefur verið sótt um leyfi fyrir rannsókninni til viðeigandi nefndar/stofnunar? </w:t>
      </w:r>
      <w:r w:rsidRPr="00146883">
        <w:rPr>
          <w:b/>
          <w:sz w:val="28"/>
          <w:szCs w:val="28"/>
        </w:rPr>
        <w:br/>
      </w:r>
      <w:r w:rsidRPr="00146883">
        <w:rPr>
          <w:sz w:val="20"/>
          <w:szCs w:val="20"/>
        </w:rPr>
        <w:t xml:space="preserve">Hefur umsóknin verið send til leyfisnefnda, og liggur niðurstaða fyrir? Senda númer með.  </w:t>
      </w:r>
      <w:r w:rsidRPr="00146883">
        <w:rPr>
          <w:iCs/>
          <w:color w:val="000000"/>
          <w:sz w:val="20"/>
          <w:szCs w:val="20"/>
          <w:lang w:eastAsia="is-IS"/>
        </w:rPr>
        <w:t>Sjá leiðbeiningar fyrir frekari upplýsingar.</w:t>
      </w:r>
      <w:r w:rsidRPr="00146883">
        <w:rPr>
          <w:sz w:val="20"/>
          <w:szCs w:val="20"/>
        </w:rPr>
        <w:t xml:space="preserve">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2501"/>
        <w:gridCol w:w="708"/>
        <w:gridCol w:w="851"/>
        <w:gridCol w:w="1417"/>
        <w:gridCol w:w="2977"/>
      </w:tblGrid>
      <w:tr w:rsidR="00516CFB" w:rsidRPr="000D24CC" w:rsidTr="001F66F7">
        <w:trPr>
          <w:trHeight w:val="340"/>
        </w:trPr>
        <w:tc>
          <w:tcPr>
            <w:tcW w:w="432" w:type="dxa"/>
            <w:vAlign w:val="center"/>
          </w:tcPr>
          <w:p w:rsidR="00516CFB" w:rsidRPr="000D24CC" w:rsidRDefault="00516CFB" w:rsidP="00281D43">
            <w:pPr>
              <w:pStyle w:val="spurningar"/>
              <w:numPr>
                <w:ilvl w:val="0"/>
                <w:numId w:val="0"/>
              </w:numPr>
              <w:spacing w:before="40" w:after="40"/>
              <w:jc w:val="center"/>
              <w:rPr>
                <w:b/>
                <w:sz w:val="24"/>
                <w:szCs w:val="24"/>
              </w:rPr>
            </w:pPr>
          </w:p>
        </w:tc>
        <w:tc>
          <w:tcPr>
            <w:tcW w:w="2501" w:type="dxa"/>
            <w:vAlign w:val="center"/>
          </w:tcPr>
          <w:p w:rsidR="00516CFB" w:rsidRPr="000D24CC" w:rsidRDefault="00146883" w:rsidP="00281D43">
            <w:pPr>
              <w:pStyle w:val="spurningar"/>
              <w:numPr>
                <w:ilvl w:val="0"/>
                <w:numId w:val="0"/>
              </w:numPr>
              <w:tabs>
                <w:tab w:val="left" w:pos="913"/>
              </w:tabs>
              <w:spacing w:before="40" w:after="40"/>
              <w:jc w:val="center"/>
              <w:rPr>
                <w:b/>
                <w:sz w:val="24"/>
                <w:szCs w:val="24"/>
              </w:rPr>
            </w:pPr>
            <w:r w:rsidRPr="00146883">
              <w:rPr>
                <w:b/>
                <w:sz w:val="24"/>
                <w:szCs w:val="24"/>
              </w:rPr>
              <w:t>Nefnd:</w:t>
            </w:r>
          </w:p>
        </w:tc>
        <w:tc>
          <w:tcPr>
            <w:tcW w:w="708" w:type="dxa"/>
            <w:vAlign w:val="center"/>
          </w:tcPr>
          <w:p w:rsidR="00516CFB" w:rsidRPr="000D24CC" w:rsidRDefault="00146883" w:rsidP="00281D43">
            <w:pPr>
              <w:pStyle w:val="spurningar"/>
              <w:numPr>
                <w:ilvl w:val="0"/>
                <w:numId w:val="0"/>
              </w:numPr>
              <w:spacing w:before="40" w:after="40"/>
              <w:jc w:val="center"/>
              <w:rPr>
                <w:b/>
                <w:sz w:val="24"/>
                <w:szCs w:val="24"/>
              </w:rPr>
            </w:pPr>
            <w:r w:rsidRPr="00146883">
              <w:rPr>
                <w:b/>
                <w:sz w:val="24"/>
                <w:szCs w:val="24"/>
              </w:rPr>
              <w:t>Já</w:t>
            </w:r>
          </w:p>
        </w:tc>
        <w:tc>
          <w:tcPr>
            <w:tcW w:w="851" w:type="dxa"/>
            <w:vAlign w:val="center"/>
          </w:tcPr>
          <w:p w:rsidR="00516CFB" w:rsidRPr="000D24CC" w:rsidRDefault="00146883" w:rsidP="00281D43">
            <w:pPr>
              <w:pStyle w:val="spurningar"/>
              <w:numPr>
                <w:ilvl w:val="0"/>
                <w:numId w:val="0"/>
              </w:numPr>
              <w:spacing w:before="40" w:after="40"/>
              <w:jc w:val="center"/>
              <w:rPr>
                <w:b/>
                <w:sz w:val="24"/>
                <w:szCs w:val="24"/>
              </w:rPr>
            </w:pPr>
            <w:r w:rsidRPr="00146883">
              <w:rPr>
                <w:b/>
                <w:sz w:val="24"/>
                <w:szCs w:val="24"/>
              </w:rPr>
              <w:t>Nei</w:t>
            </w:r>
          </w:p>
        </w:tc>
        <w:tc>
          <w:tcPr>
            <w:tcW w:w="1417" w:type="dxa"/>
            <w:vAlign w:val="center"/>
          </w:tcPr>
          <w:p w:rsidR="00516CFB" w:rsidRPr="000D24CC" w:rsidRDefault="00146883" w:rsidP="00281D43">
            <w:pPr>
              <w:pStyle w:val="spurningar"/>
              <w:numPr>
                <w:ilvl w:val="0"/>
                <w:numId w:val="0"/>
              </w:numPr>
              <w:spacing w:before="40" w:after="40"/>
              <w:jc w:val="center"/>
              <w:rPr>
                <w:b/>
                <w:sz w:val="24"/>
                <w:szCs w:val="24"/>
              </w:rPr>
            </w:pPr>
            <w:r w:rsidRPr="00146883">
              <w:rPr>
                <w:b/>
                <w:sz w:val="24"/>
                <w:szCs w:val="24"/>
              </w:rPr>
              <w:t>Samþykkt</w:t>
            </w:r>
          </w:p>
        </w:tc>
        <w:tc>
          <w:tcPr>
            <w:tcW w:w="2977" w:type="dxa"/>
            <w:vAlign w:val="center"/>
          </w:tcPr>
          <w:p w:rsidR="00516CFB" w:rsidRPr="000D24CC" w:rsidRDefault="00146883" w:rsidP="00281D43">
            <w:pPr>
              <w:pStyle w:val="spurningar"/>
              <w:numPr>
                <w:ilvl w:val="0"/>
                <w:numId w:val="0"/>
              </w:numPr>
              <w:spacing w:before="40" w:after="40"/>
              <w:jc w:val="center"/>
              <w:rPr>
                <w:b/>
                <w:sz w:val="24"/>
                <w:szCs w:val="24"/>
              </w:rPr>
            </w:pPr>
            <w:r w:rsidRPr="00146883">
              <w:rPr>
                <w:b/>
                <w:sz w:val="24"/>
                <w:szCs w:val="24"/>
              </w:rPr>
              <w:t>Númer frá nefnd</w:t>
            </w:r>
          </w:p>
        </w:tc>
      </w:tr>
      <w:tr w:rsidR="00EB7619" w:rsidRPr="000D24CC" w:rsidTr="001F66F7">
        <w:trPr>
          <w:trHeight w:val="295"/>
        </w:trPr>
        <w:tc>
          <w:tcPr>
            <w:tcW w:w="432" w:type="dxa"/>
            <w:vAlign w:val="center"/>
          </w:tcPr>
          <w:p w:rsidR="00EB7619" w:rsidRPr="000D24CC" w:rsidRDefault="00146883" w:rsidP="00281D43">
            <w:pPr>
              <w:pStyle w:val="spurningar"/>
              <w:numPr>
                <w:ilvl w:val="0"/>
                <w:numId w:val="0"/>
              </w:numPr>
              <w:spacing w:before="40" w:after="40"/>
              <w:rPr>
                <w:b/>
                <w:sz w:val="24"/>
                <w:szCs w:val="24"/>
              </w:rPr>
            </w:pPr>
            <w:r w:rsidRPr="00146883">
              <w:rPr>
                <w:b/>
                <w:sz w:val="24"/>
                <w:szCs w:val="24"/>
              </w:rPr>
              <w:t>a)</w:t>
            </w:r>
          </w:p>
        </w:tc>
        <w:tc>
          <w:tcPr>
            <w:tcW w:w="2501" w:type="dxa"/>
            <w:vAlign w:val="center"/>
          </w:tcPr>
          <w:p w:rsidR="00EB7619" w:rsidRPr="000D24CC" w:rsidRDefault="00146883" w:rsidP="00281D43">
            <w:pPr>
              <w:pStyle w:val="spurningar"/>
              <w:numPr>
                <w:ilvl w:val="0"/>
                <w:numId w:val="0"/>
              </w:numPr>
              <w:spacing w:before="40" w:after="40"/>
              <w:rPr>
                <w:sz w:val="24"/>
                <w:szCs w:val="24"/>
              </w:rPr>
            </w:pPr>
            <w:r w:rsidRPr="00146883">
              <w:rPr>
                <w:sz w:val="24"/>
                <w:szCs w:val="24"/>
              </w:rPr>
              <w:t>Framkvæmdastjóri lækninga á Landspítala</w:t>
            </w:r>
          </w:p>
        </w:tc>
        <w:tc>
          <w:tcPr>
            <w:tcW w:w="708" w:type="dxa"/>
            <w:vAlign w:val="center"/>
          </w:tcPr>
          <w:p w:rsidR="00EB7619" w:rsidRPr="000D24CC" w:rsidRDefault="00EB7619" w:rsidP="00281D43">
            <w:pPr>
              <w:pStyle w:val="spurningar"/>
              <w:numPr>
                <w:ilvl w:val="0"/>
                <w:numId w:val="0"/>
              </w:numPr>
              <w:spacing w:before="40" w:after="40"/>
              <w:rPr>
                <w:sz w:val="24"/>
                <w:szCs w:val="24"/>
              </w:rPr>
            </w:pPr>
          </w:p>
        </w:tc>
        <w:tc>
          <w:tcPr>
            <w:tcW w:w="851" w:type="dxa"/>
            <w:vAlign w:val="center"/>
          </w:tcPr>
          <w:p w:rsidR="00EB7619" w:rsidRPr="000D24CC" w:rsidRDefault="00EB7619" w:rsidP="00281D43">
            <w:pPr>
              <w:pStyle w:val="spurningar"/>
              <w:numPr>
                <w:ilvl w:val="0"/>
                <w:numId w:val="0"/>
              </w:numPr>
              <w:spacing w:before="40" w:after="40"/>
              <w:rPr>
                <w:sz w:val="24"/>
                <w:szCs w:val="24"/>
              </w:rPr>
            </w:pPr>
          </w:p>
        </w:tc>
        <w:tc>
          <w:tcPr>
            <w:tcW w:w="1417" w:type="dxa"/>
            <w:vAlign w:val="center"/>
          </w:tcPr>
          <w:p w:rsidR="00EB7619" w:rsidRPr="000D24CC" w:rsidRDefault="00EB7619" w:rsidP="00281D43">
            <w:pPr>
              <w:pStyle w:val="spurningar"/>
              <w:numPr>
                <w:ilvl w:val="0"/>
                <w:numId w:val="0"/>
              </w:numPr>
              <w:spacing w:before="40" w:after="40"/>
              <w:rPr>
                <w:sz w:val="24"/>
                <w:szCs w:val="24"/>
              </w:rPr>
            </w:pPr>
          </w:p>
        </w:tc>
        <w:tc>
          <w:tcPr>
            <w:tcW w:w="2977" w:type="dxa"/>
            <w:vAlign w:val="center"/>
          </w:tcPr>
          <w:p w:rsidR="00EB7619" w:rsidRPr="000D24CC" w:rsidRDefault="00EB7619" w:rsidP="00281D43">
            <w:pPr>
              <w:pStyle w:val="spurningar"/>
              <w:numPr>
                <w:ilvl w:val="0"/>
                <w:numId w:val="0"/>
              </w:numPr>
              <w:spacing w:before="40" w:after="40"/>
              <w:rPr>
                <w:sz w:val="24"/>
                <w:szCs w:val="24"/>
              </w:rPr>
            </w:pPr>
          </w:p>
        </w:tc>
      </w:tr>
      <w:tr w:rsidR="00516CFB" w:rsidRPr="000D24CC" w:rsidTr="001F66F7">
        <w:trPr>
          <w:trHeight w:val="295"/>
        </w:trPr>
        <w:tc>
          <w:tcPr>
            <w:tcW w:w="432" w:type="dxa"/>
            <w:vAlign w:val="center"/>
          </w:tcPr>
          <w:p w:rsidR="00516CFB" w:rsidRPr="000D24CC" w:rsidRDefault="00146883" w:rsidP="00281D43">
            <w:pPr>
              <w:pStyle w:val="spurningar"/>
              <w:numPr>
                <w:ilvl w:val="0"/>
                <w:numId w:val="0"/>
              </w:numPr>
              <w:spacing w:before="40" w:after="40"/>
              <w:rPr>
                <w:b/>
                <w:sz w:val="24"/>
                <w:szCs w:val="24"/>
              </w:rPr>
            </w:pPr>
            <w:r w:rsidRPr="00146883">
              <w:rPr>
                <w:b/>
                <w:sz w:val="24"/>
                <w:szCs w:val="24"/>
              </w:rPr>
              <w:t>b)</w:t>
            </w:r>
          </w:p>
        </w:tc>
        <w:tc>
          <w:tcPr>
            <w:tcW w:w="2501" w:type="dxa"/>
            <w:vAlign w:val="center"/>
          </w:tcPr>
          <w:p w:rsidR="00516CFB" w:rsidRPr="000D24CC" w:rsidRDefault="00146883" w:rsidP="004D147C">
            <w:pPr>
              <w:pStyle w:val="spurningar"/>
              <w:numPr>
                <w:ilvl w:val="0"/>
                <w:numId w:val="0"/>
              </w:numPr>
              <w:spacing w:before="40" w:after="40"/>
              <w:rPr>
                <w:sz w:val="24"/>
                <w:szCs w:val="24"/>
              </w:rPr>
            </w:pPr>
            <w:r w:rsidRPr="00146883">
              <w:rPr>
                <w:sz w:val="24"/>
                <w:szCs w:val="24"/>
              </w:rPr>
              <w:t xml:space="preserve">Siðanefnd </w:t>
            </w:r>
            <w:proofErr w:type="spellStart"/>
            <w:r w:rsidR="004D147C">
              <w:rPr>
                <w:sz w:val="24"/>
                <w:szCs w:val="24"/>
              </w:rPr>
              <w:t>heilbr.ranns</w:t>
            </w:r>
            <w:proofErr w:type="spellEnd"/>
            <w:r w:rsidR="004D147C">
              <w:rPr>
                <w:sz w:val="24"/>
                <w:szCs w:val="24"/>
              </w:rPr>
              <w:t>.</w:t>
            </w:r>
          </w:p>
        </w:tc>
        <w:tc>
          <w:tcPr>
            <w:tcW w:w="708" w:type="dxa"/>
            <w:vAlign w:val="center"/>
          </w:tcPr>
          <w:p w:rsidR="00516CFB" w:rsidRPr="000D24CC" w:rsidRDefault="00516CFB" w:rsidP="00281D43">
            <w:pPr>
              <w:pStyle w:val="spurningar"/>
              <w:numPr>
                <w:ilvl w:val="0"/>
                <w:numId w:val="0"/>
              </w:numPr>
              <w:spacing w:before="40" w:after="40"/>
              <w:rPr>
                <w:sz w:val="24"/>
                <w:szCs w:val="24"/>
              </w:rPr>
            </w:pPr>
          </w:p>
        </w:tc>
        <w:tc>
          <w:tcPr>
            <w:tcW w:w="851" w:type="dxa"/>
            <w:vAlign w:val="center"/>
          </w:tcPr>
          <w:p w:rsidR="00516CFB" w:rsidRPr="000D24CC" w:rsidRDefault="00516CFB" w:rsidP="00281D43">
            <w:pPr>
              <w:pStyle w:val="spurningar"/>
              <w:numPr>
                <w:ilvl w:val="0"/>
                <w:numId w:val="0"/>
              </w:numPr>
              <w:spacing w:before="40" w:after="40"/>
              <w:rPr>
                <w:sz w:val="24"/>
                <w:szCs w:val="24"/>
              </w:rPr>
            </w:pPr>
          </w:p>
        </w:tc>
        <w:tc>
          <w:tcPr>
            <w:tcW w:w="1417" w:type="dxa"/>
            <w:vAlign w:val="center"/>
          </w:tcPr>
          <w:p w:rsidR="00516CFB" w:rsidRPr="000D24CC" w:rsidRDefault="00516CFB" w:rsidP="00281D43">
            <w:pPr>
              <w:pStyle w:val="spurningar"/>
              <w:numPr>
                <w:ilvl w:val="0"/>
                <w:numId w:val="0"/>
              </w:numPr>
              <w:spacing w:before="40" w:after="40"/>
              <w:rPr>
                <w:sz w:val="24"/>
                <w:szCs w:val="24"/>
              </w:rPr>
            </w:pPr>
          </w:p>
        </w:tc>
        <w:tc>
          <w:tcPr>
            <w:tcW w:w="2977" w:type="dxa"/>
            <w:vAlign w:val="center"/>
          </w:tcPr>
          <w:p w:rsidR="00516CFB" w:rsidRPr="000D24CC" w:rsidRDefault="00516CFB" w:rsidP="00281D43">
            <w:pPr>
              <w:pStyle w:val="spurningar"/>
              <w:numPr>
                <w:ilvl w:val="0"/>
                <w:numId w:val="0"/>
              </w:numPr>
              <w:spacing w:before="40" w:after="40"/>
              <w:rPr>
                <w:sz w:val="24"/>
                <w:szCs w:val="24"/>
              </w:rPr>
            </w:pPr>
          </w:p>
        </w:tc>
      </w:tr>
      <w:tr w:rsidR="00516CFB" w:rsidRPr="000D24CC" w:rsidTr="001F66F7">
        <w:trPr>
          <w:trHeight w:val="295"/>
        </w:trPr>
        <w:tc>
          <w:tcPr>
            <w:tcW w:w="432" w:type="dxa"/>
            <w:vAlign w:val="center"/>
          </w:tcPr>
          <w:p w:rsidR="00516CFB" w:rsidRPr="000D24CC" w:rsidRDefault="00146883" w:rsidP="00281D43">
            <w:pPr>
              <w:pStyle w:val="spurningar"/>
              <w:numPr>
                <w:ilvl w:val="0"/>
                <w:numId w:val="0"/>
              </w:numPr>
              <w:spacing w:before="40" w:after="40"/>
              <w:rPr>
                <w:b/>
                <w:sz w:val="24"/>
                <w:szCs w:val="24"/>
              </w:rPr>
            </w:pPr>
            <w:r w:rsidRPr="00146883">
              <w:rPr>
                <w:b/>
                <w:sz w:val="24"/>
                <w:szCs w:val="24"/>
              </w:rPr>
              <w:lastRenderedPageBreak/>
              <w:t>c)</w:t>
            </w:r>
          </w:p>
        </w:tc>
        <w:tc>
          <w:tcPr>
            <w:tcW w:w="2501" w:type="dxa"/>
            <w:vAlign w:val="center"/>
          </w:tcPr>
          <w:p w:rsidR="00516CFB" w:rsidRPr="000D24CC" w:rsidRDefault="00146883" w:rsidP="00281D43">
            <w:pPr>
              <w:pStyle w:val="spurningar"/>
              <w:numPr>
                <w:ilvl w:val="0"/>
                <w:numId w:val="0"/>
              </w:numPr>
              <w:spacing w:before="40" w:after="40"/>
              <w:rPr>
                <w:sz w:val="24"/>
                <w:szCs w:val="24"/>
              </w:rPr>
            </w:pPr>
            <w:r w:rsidRPr="00146883">
              <w:rPr>
                <w:sz w:val="24"/>
                <w:szCs w:val="24"/>
              </w:rPr>
              <w:t>Siðanefnd stjórnsýslu</w:t>
            </w:r>
            <w:r w:rsidR="004D147C">
              <w:rPr>
                <w:sz w:val="24"/>
                <w:szCs w:val="24"/>
              </w:rPr>
              <w:t>r.</w:t>
            </w:r>
          </w:p>
        </w:tc>
        <w:tc>
          <w:tcPr>
            <w:tcW w:w="708" w:type="dxa"/>
            <w:vAlign w:val="center"/>
          </w:tcPr>
          <w:p w:rsidR="00516CFB" w:rsidRPr="000D24CC" w:rsidRDefault="00516CFB" w:rsidP="00281D43">
            <w:pPr>
              <w:pStyle w:val="spurningar"/>
              <w:numPr>
                <w:ilvl w:val="0"/>
                <w:numId w:val="0"/>
              </w:numPr>
              <w:spacing w:before="40" w:after="40"/>
              <w:rPr>
                <w:sz w:val="24"/>
                <w:szCs w:val="24"/>
              </w:rPr>
            </w:pPr>
          </w:p>
        </w:tc>
        <w:tc>
          <w:tcPr>
            <w:tcW w:w="851" w:type="dxa"/>
            <w:vAlign w:val="center"/>
          </w:tcPr>
          <w:p w:rsidR="00516CFB" w:rsidRPr="000D24CC" w:rsidRDefault="00516CFB" w:rsidP="00281D43">
            <w:pPr>
              <w:pStyle w:val="spurningar"/>
              <w:numPr>
                <w:ilvl w:val="0"/>
                <w:numId w:val="0"/>
              </w:numPr>
              <w:spacing w:before="40" w:after="40"/>
              <w:rPr>
                <w:sz w:val="24"/>
                <w:szCs w:val="24"/>
              </w:rPr>
            </w:pPr>
          </w:p>
        </w:tc>
        <w:tc>
          <w:tcPr>
            <w:tcW w:w="1417" w:type="dxa"/>
            <w:vAlign w:val="center"/>
          </w:tcPr>
          <w:p w:rsidR="00516CFB" w:rsidRPr="000D24CC" w:rsidRDefault="00516CFB" w:rsidP="00281D43">
            <w:pPr>
              <w:pStyle w:val="spurningar"/>
              <w:numPr>
                <w:ilvl w:val="0"/>
                <w:numId w:val="0"/>
              </w:numPr>
              <w:spacing w:before="40" w:after="40"/>
              <w:rPr>
                <w:sz w:val="24"/>
                <w:szCs w:val="24"/>
              </w:rPr>
            </w:pPr>
          </w:p>
        </w:tc>
        <w:tc>
          <w:tcPr>
            <w:tcW w:w="2977" w:type="dxa"/>
            <w:vAlign w:val="center"/>
          </w:tcPr>
          <w:p w:rsidR="00516CFB" w:rsidRPr="000D24CC" w:rsidRDefault="00516CFB" w:rsidP="00281D43">
            <w:pPr>
              <w:pStyle w:val="spurningar"/>
              <w:numPr>
                <w:ilvl w:val="0"/>
                <w:numId w:val="0"/>
              </w:numPr>
              <w:spacing w:before="40" w:after="40"/>
              <w:rPr>
                <w:sz w:val="24"/>
                <w:szCs w:val="24"/>
              </w:rPr>
            </w:pPr>
          </w:p>
        </w:tc>
      </w:tr>
      <w:tr w:rsidR="00516CFB" w:rsidRPr="000D24CC" w:rsidTr="001F66F7">
        <w:trPr>
          <w:trHeight w:val="295"/>
        </w:trPr>
        <w:tc>
          <w:tcPr>
            <w:tcW w:w="432" w:type="dxa"/>
            <w:vAlign w:val="center"/>
          </w:tcPr>
          <w:p w:rsidR="00516CFB" w:rsidRPr="000D24CC" w:rsidRDefault="00146883" w:rsidP="00281D43">
            <w:pPr>
              <w:pStyle w:val="spurningar"/>
              <w:numPr>
                <w:ilvl w:val="0"/>
                <w:numId w:val="0"/>
              </w:numPr>
              <w:spacing w:before="40" w:after="40"/>
              <w:rPr>
                <w:b/>
                <w:sz w:val="24"/>
                <w:szCs w:val="24"/>
              </w:rPr>
            </w:pPr>
            <w:r w:rsidRPr="00146883">
              <w:rPr>
                <w:b/>
                <w:sz w:val="24"/>
                <w:szCs w:val="24"/>
              </w:rPr>
              <w:t>d)</w:t>
            </w:r>
          </w:p>
        </w:tc>
        <w:tc>
          <w:tcPr>
            <w:tcW w:w="2501" w:type="dxa"/>
            <w:vAlign w:val="center"/>
          </w:tcPr>
          <w:p w:rsidR="00516CFB" w:rsidRPr="000D24CC" w:rsidRDefault="00146883" w:rsidP="00281D43">
            <w:pPr>
              <w:pStyle w:val="spurningar"/>
              <w:numPr>
                <w:ilvl w:val="0"/>
                <w:numId w:val="0"/>
              </w:numPr>
              <w:spacing w:before="40" w:after="40"/>
              <w:rPr>
                <w:sz w:val="24"/>
                <w:szCs w:val="24"/>
              </w:rPr>
            </w:pPr>
            <w:r w:rsidRPr="00146883">
              <w:rPr>
                <w:sz w:val="24"/>
                <w:szCs w:val="24"/>
              </w:rPr>
              <w:t>Vísindasiðanefnd</w:t>
            </w:r>
          </w:p>
        </w:tc>
        <w:tc>
          <w:tcPr>
            <w:tcW w:w="708" w:type="dxa"/>
            <w:vAlign w:val="center"/>
          </w:tcPr>
          <w:p w:rsidR="00516CFB" w:rsidRPr="000D24CC" w:rsidRDefault="00516CFB" w:rsidP="00281D43">
            <w:pPr>
              <w:pStyle w:val="spurningar"/>
              <w:numPr>
                <w:ilvl w:val="0"/>
                <w:numId w:val="0"/>
              </w:numPr>
              <w:spacing w:before="40" w:after="40"/>
              <w:rPr>
                <w:sz w:val="24"/>
                <w:szCs w:val="24"/>
              </w:rPr>
            </w:pPr>
          </w:p>
        </w:tc>
        <w:tc>
          <w:tcPr>
            <w:tcW w:w="851" w:type="dxa"/>
            <w:vAlign w:val="center"/>
          </w:tcPr>
          <w:p w:rsidR="00516CFB" w:rsidRPr="000D24CC" w:rsidRDefault="00516CFB" w:rsidP="00281D43">
            <w:pPr>
              <w:pStyle w:val="spurningar"/>
              <w:numPr>
                <w:ilvl w:val="0"/>
                <w:numId w:val="0"/>
              </w:numPr>
              <w:spacing w:before="40" w:after="40"/>
              <w:rPr>
                <w:sz w:val="24"/>
                <w:szCs w:val="24"/>
              </w:rPr>
            </w:pPr>
          </w:p>
        </w:tc>
        <w:tc>
          <w:tcPr>
            <w:tcW w:w="1417" w:type="dxa"/>
            <w:vAlign w:val="center"/>
          </w:tcPr>
          <w:p w:rsidR="00516CFB" w:rsidRPr="000D24CC" w:rsidRDefault="00516CFB" w:rsidP="00281D43">
            <w:pPr>
              <w:pStyle w:val="spurningar"/>
              <w:numPr>
                <w:ilvl w:val="0"/>
                <w:numId w:val="0"/>
              </w:numPr>
              <w:spacing w:before="40" w:after="40"/>
              <w:rPr>
                <w:sz w:val="24"/>
                <w:szCs w:val="24"/>
              </w:rPr>
            </w:pPr>
          </w:p>
        </w:tc>
        <w:tc>
          <w:tcPr>
            <w:tcW w:w="2977" w:type="dxa"/>
            <w:vAlign w:val="center"/>
          </w:tcPr>
          <w:p w:rsidR="00516CFB" w:rsidRPr="000D24CC" w:rsidRDefault="00516CFB" w:rsidP="00281D43">
            <w:pPr>
              <w:pStyle w:val="spurningar"/>
              <w:numPr>
                <w:ilvl w:val="0"/>
                <w:numId w:val="0"/>
              </w:numPr>
              <w:spacing w:before="40" w:after="40"/>
              <w:rPr>
                <w:sz w:val="24"/>
                <w:szCs w:val="24"/>
              </w:rPr>
            </w:pPr>
          </w:p>
        </w:tc>
      </w:tr>
      <w:tr w:rsidR="00516CFB" w:rsidRPr="000D24CC" w:rsidTr="001F66F7">
        <w:trPr>
          <w:trHeight w:val="295"/>
        </w:trPr>
        <w:tc>
          <w:tcPr>
            <w:tcW w:w="432" w:type="dxa"/>
            <w:vAlign w:val="center"/>
          </w:tcPr>
          <w:p w:rsidR="00516CFB" w:rsidRPr="000D24CC" w:rsidRDefault="00146883" w:rsidP="00281D43">
            <w:pPr>
              <w:pStyle w:val="spurningar"/>
              <w:numPr>
                <w:ilvl w:val="0"/>
                <w:numId w:val="0"/>
              </w:numPr>
              <w:spacing w:before="40" w:after="40"/>
              <w:rPr>
                <w:b/>
                <w:sz w:val="24"/>
                <w:szCs w:val="24"/>
              </w:rPr>
            </w:pPr>
            <w:r w:rsidRPr="00146883">
              <w:rPr>
                <w:b/>
                <w:sz w:val="24"/>
                <w:szCs w:val="24"/>
              </w:rPr>
              <w:t>e)</w:t>
            </w:r>
          </w:p>
        </w:tc>
        <w:tc>
          <w:tcPr>
            <w:tcW w:w="2501" w:type="dxa"/>
            <w:vAlign w:val="center"/>
          </w:tcPr>
          <w:p w:rsidR="00516CFB" w:rsidRPr="000D24CC" w:rsidRDefault="00146883" w:rsidP="00281D43">
            <w:pPr>
              <w:pStyle w:val="spurningar"/>
              <w:numPr>
                <w:ilvl w:val="0"/>
                <w:numId w:val="0"/>
              </w:numPr>
              <w:spacing w:before="40" w:after="40"/>
              <w:rPr>
                <w:sz w:val="24"/>
                <w:szCs w:val="24"/>
              </w:rPr>
            </w:pPr>
            <w:r w:rsidRPr="00146883">
              <w:rPr>
                <w:sz w:val="24"/>
                <w:szCs w:val="24"/>
              </w:rPr>
              <w:t>Persónuvernd</w:t>
            </w:r>
          </w:p>
        </w:tc>
        <w:tc>
          <w:tcPr>
            <w:tcW w:w="708" w:type="dxa"/>
            <w:vAlign w:val="center"/>
          </w:tcPr>
          <w:p w:rsidR="00516CFB" w:rsidRPr="000D24CC" w:rsidRDefault="00516CFB" w:rsidP="00281D43">
            <w:pPr>
              <w:pStyle w:val="spurningar"/>
              <w:numPr>
                <w:ilvl w:val="0"/>
                <w:numId w:val="0"/>
              </w:numPr>
              <w:spacing w:before="40" w:after="40"/>
              <w:rPr>
                <w:sz w:val="24"/>
                <w:szCs w:val="24"/>
              </w:rPr>
            </w:pPr>
          </w:p>
        </w:tc>
        <w:tc>
          <w:tcPr>
            <w:tcW w:w="851" w:type="dxa"/>
            <w:vAlign w:val="center"/>
          </w:tcPr>
          <w:p w:rsidR="00516CFB" w:rsidRPr="000D24CC" w:rsidRDefault="00516CFB" w:rsidP="00281D43">
            <w:pPr>
              <w:pStyle w:val="spurningar"/>
              <w:numPr>
                <w:ilvl w:val="0"/>
                <w:numId w:val="0"/>
              </w:numPr>
              <w:spacing w:before="40" w:after="40"/>
              <w:rPr>
                <w:sz w:val="24"/>
                <w:szCs w:val="24"/>
              </w:rPr>
            </w:pPr>
          </w:p>
        </w:tc>
        <w:tc>
          <w:tcPr>
            <w:tcW w:w="1417" w:type="dxa"/>
            <w:vAlign w:val="center"/>
          </w:tcPr>
          <w:p w:rsidR="00516CFB" w:rsidRPr="000D24CC" w:rsidRDefault="00516CFB" w:rsidP="00281D43">
            <w:pPr>
              <w:pStyle w:val="spurningar"/>
              <w:numPr>
                <w:ilvl w:val="0"/>
                <w:numId w:val="0"/>
              </w:numPr>
              <w:spacing w:before="40" w:after="40"/>
              <w:rPr>
                <w:sz w:val="24"/>
                <w:szCs w:val="24"/>
              </w:rPr>
            </w:pPr>
          </w:p>
        </w:tc>
        <w:tc>
          <w:tcPr>
            <w:tcW w:w="2977" w:type="dxa"/>
            <w:vAlign w:val="center"/>
          </w:tcPr>
          <w:p w:rsidR="00516CFB" w:rsidRPr="000D24CC" w:rsidRDefault="00516CFB" w:rsidP="00281D43">
            <w:pPr>
              <w:pStyle w:val="spurningar"/>
              <w:numPr>
                <w:ilvl w:val="0"/>
                <w:numId w:val="0"/>
              </w:numPr>
              <w:spacing w:before="40" w:after="40"/>
              <w:rPr>
                <w:sz w:val="24"/>
                <w:szCs w:val="24"/>
              </w:rPr>
            </w:pPr>
          </w:p>
        </w:tc>
      </w:tr>
      <w:tr w:rsidR="00DE120E" w:rsidRPr="000D24CC" w:rsidTr="001F66F7">
        <w:trPr>
          <w:trHeight w:val="295"/>
        </w:trPr>
        <w:tc>
          <w:tcPr>
            <w:tcW w:w="432" w:type="dxa"/>
            <w:vAlign w:val="center"/>
          </w:tcPr>
          <w:p w:rsidR="00DE120E" w:rsidRPr="000D24CC" w:rsidRDefault="00DE120E" w:rsidP="00281D43">
            <w:pPr>
              <w:pStyle w:val="spurningar"/>
              <w:numPr>
                <w:ilvl w:val="0"/>
                <w:numId w:val="0"/>
              </w:numPr>
              <w:spacing w:before="40" w:after="40"/>
              <w:rPr>
                <w:b/>
                <w:sz w:val="24"/>
                <w:szCs w:val="24"/>
              </w:rPr>
            </w:pPr>
          </w:p>
        </w:tc>
        <w:tc>
          <w:tcPr>
            <w:tcW w:w="2501" w:type="dxa"/>
            <w:vAlign w:val="center"/>
          </w:tcPr>
          <w:p w:rsidR="00DE120E" w:rsidRPr="000D24CC" w:rsidRDefault="00DE120E" w:rsidP="00281D43">
            <w:pPr>
              <w:pStyle w:val="spurningar"/>
              <w:numPr>
                <w:ilvl w:val="0"/>
                <w:numId w:val="0"/>
              </w:numPr>
              <w:spacing w:before="40" w:after="40"/>
              <w:rPr>
                <w:sz w:val="24"/>
                <w:szCs w:val="24"/>
              </w:rPr>
            </w:pPr>
          </w:p>
        </w:tc>
        <w:tc>
          <w:tcPr>
            <w:tcW w:w="708" w:type="dxa"/>
            <w:vAlign w:val="center"/>
          </w:tcPr>
          <w:p w:rsidR="00DE120E" w:rsidRPr="000D24CC" w:rsidRDefault="00DE120E" w:rsidP="00281D43">
            <w:pPr>
              <w:pStyle w:val="spurningar"/>
              <w:numPr>
                <w:ilvl w:val="0"/>
                <w:numId w:val="0"/>
              </w:numPr>
              <w:spacing w:before="40" w:after="40"/>
              <w:rPr>
                <w:sz w:val="24"/>
                <w:szCs w:val="24"/>
              </w:rPr>
            </w:pPr>
          </w:p>
        </w:tc>
        <w:tc>
          <w:tcPr>
            <w:tcW w:w="851" w:type="dxa"/>
            <w:vAlign w:val="center"/>
          </w:tcPr>
          <w:p w:rsidR="00DE120E" w:rsidRPr="000D24CC" w:rsidRDefault="00DE120E" w:rsidP="00281D43">
            <w:pPr>
              <w:pStyle w:val="spurningar"/>
              <w:numPr>
                <w:ilvl w:val="0"/>
                <w:numId w:val="0"/>
              </w:numPr>
              <w:spacing w:before="40" w:after="40"/>
              <w:rPr>
                <w:sz w:val="24"/>
                <w:szCs w:val="24"/>
              </w:rPr>
            </w:pPr>
          </w:p>
        </w:tc>
        <w:tc>
          <w:tcPr>
            <w:tcW w:w="1417" w:type="dxa"/>
            <w:vAlign w:val="center"/>
          </w:tcPr>
          <w:p w:rsidR="00DE120E" w:rsidRPr="000D24CC" w:rsidRDefault="00DE120E" w:rsidP="00281D43">
            <w:pPr>
              <w:pStyle w:val="spurningar"/>
              <w:numPr>
                <w:ilvl w:val="0"/>
                <w:numId w:val="0"/>
              </w:numPr>
              <w:spacing w:before="40" w:after="40"/>
              <w:rPr>
                <w:sz w:val="24"/>
                <w:szCs w:val="24"/>
              </w:rPr>
            </w:pPr>
          </w:p>
        </w:tc>
        <w:tc>
          <w:tcPr>
            <w:tcW w:w="2977" w:type="dxa"/>
            <w:vAlign w:val="center"/>
          </w:tcPr>
          <w:p w:rsidR="00DE120E" w:rsidRPr="000D24CC" w:rsidRDefault="00DE120E" w:rsidP="00281D43">
            <w:pPr>
              <w:pStyle w:val="spurningar"/>
              <w:numPr>
                <w:ilvl w:val="0"/>
                <w:numId w:val="0"/>
              </w:numPr>
              <w:spacing w:before="40" w:after="40"/>
              <w:rPr>
                <w:sz w:val="24"/>
                <w:szCs w:val="24"/>
              </w:rPr>
            </w:pPr>
          </w:p>
        </w:tc>
      </w:tr>
    </w:tbl>
    <w:p w:rsidR="00007865" w:rsidRPr="000D24CC" w:rsidRDefault="00146883" w:rsidP="00B3261B">
      <w:pPr>
        <w:pStyle w:val="spurningar"/>
        <w:numPr>
          <w:ilvl w:val="0"/>
          <w:numId w:val="0"/>
        </w:numPr>
        <w:pBdr>
          <w:top w:val="single" w:sz="4" w:space="6" w:color="auto"/>
        </w:pBdr>
        <w:spacing w:before="360"/>
        <w:ind w:left="28"/>
        <w:rPr>
          <w:sz w:val="20"/>
          <w:szCs w:val="20"/>
        </w:rPr>
      </w:pPr>
      <w:r w:rsidRPr="00146883">
        <w:rPr>
          <w:b/>
          <w:sz w:val="28"/>
          <w:szCs w:val="28"/>
        </w:rPr>
        <w:t xml:space="preserve">15. Fyrri styrkveitingar úr Vísindasjóði LSH </w:t>
      </w:r>
      <w:r w:rsidRPr="00146883">
        <w:rPr>
          <w:sz w:val="20"/>
          <w:szCs w:val="20"/>
        </w:rPr>
        <w:t xml:space="preserve"> </w:t>
      </w:r>
      <w:r w:rsidRPr="00146883">
        <w:rPr>
          <w:sz w:val="22"/>
          <w:szCs w:val="22"/>
        </w:rPr>
        <w:t>Vinsamlega tilgreinið fyrri styrkveitingar sjóðsins til aðalumsækjanda hér að neðan og ef um nemaumsókn er að ræða skal einnig tilgreina fyrri styrkveitingar sjóðsins til hans. Fyllið einnig út sérstök eyðublöð fyrir framvinduskýrslur sem er að finna aft</w:t>
      </w:r>
      <w:r w:rsidR="00E959EA">
        <w:rPr>
          <w:sz w:val="22"/>
          <w:szCs w:val="22"/>
        </w:rPr>
        <w:t>ast</w:t>
      </w:r>
      <w:r w:rsidRPr="00146883">
        <w:rPr>
          <w:sz w:val="22"/>
          <w:szCs w:val="22"/>
        </w:rPr>
        <w:t xml:space="preserve"> í umsóknareyðublaðinu. Ætlast er til að það verði fyllt út ef um framhaldsumsókn er að ræða en einnig skal skila inn framvinduskýrslum vegna verkefn</w:t>
      </w:r>
      <w:r w:rsidR="00DE304A">
        <w:rPr>
          <w:sz w:val="22"/>
          <w:szCs w:val="22"/>
        </w:rPr>
        <w:t>a</w:t>
      </w:r>
      <w:r w:rsidRPr="00146883">
        <w:rPr>
          <w:sz w:val="22"/>
          <w:szCs w:val="22"/>
        </w:rPr>
        <w:t xml:space="preserve"> sem er ólokið, eða er lokið, en ekki hefur verið skilað inn lokaskýrslu til sjóðsins. </w:t>
      </w:r>
      <w:r w:rsidRPr="00146883">
        <w:rPr>
          <w:iCs/>
          <w:color w:val="000000"/>
          <w:sz w:val="22"/>
          <w:szCs w:val="22"/>
          <w:lang w:eastAsia="is-IS"/>
        </w:rPr>
        <w:t>Sjá leiðbeiningar fyrir frekari upplýsingar um gerð framvinduskýrslu undir lið 15.</w:t>
      </w:r>
    </w:p>
    <w:p w:rsidR="000E1439" w:rsidRPr="000D24CC" w:rsidRDefault="000E1439" w:rsidP="000E1439"/>
    <w:p w:rsidR="00695349" w:rsidRPr="000D24CC" w:rsidRDefault="00146883" w:rsidP="00B3261B">
      <w:pPr>
        <w:pBdr>
          <w:top w:val="single" w:sz="4" w:space="6" w:color="auto"/>
        </w:pBdr>
        <w:tabs>
          <w:tab w:val="left" w:pos="3261"/>
        </w:tabs>
        <w:spacing w:before="360" w:after="120"/>
        <w:rPr>
          <w:sz w:val="20"/>
          <w:szCs w:val="20"/>
        </w:rPr>
      </w:pPr>
      <w:r w:rsidRPr="00146883">
        <w:rPr>
          <w:b/>
          <w:sz w:val="28"/>
          <w:szCs w:val="28"/>
        </w:rPr>
        <w:t xml:space="preserve">16. Umsagnaraðilar </w:t>
      </w:r>
      <w:r w:rsidRPr="00146883">
        <w:rPr>
          <w:sz w:val="20"/>
          <w:szCs w:val="20"/>
        </w:rPr>
        <w:t>Umsækjendur um styrk</w:t>
      </w:r>
      <w:r w:rsidRPr="00E959EA">
        <w:rPr>
          <w:sz w:val="20"/>
          <w:szCs w:val="20"/>
        </w:rPr>
        <w:t xml:space="preserve"> geta</w:t>
      </w:r>
      <w:r w:rsidRPr="00146883">
        <w:rPr>
          <w:sz w:val="20"/>
          <w:szCs w:val="20"/>
        </w:rPr>
        <w:t xml:space="preserve"> komið hér á framfæri tillögum um matsaðila:</w:t>
      </w:r>
    </w:p>
    <w:p w:rsidR="006411D9" w:rsidRPr="000D24CC" w:rsidRDefault="006411D9" w:rsidP="001474B4">
      <w:pPr>
        <w:pBdr>
          <w:top w:val="single" w:sz="4" w:space="6" w:color="auto"/>
        </w:pBdr>
        <w:tabs>
          <w:tab w:val="left" w:pos="3261"/>
        </w:tabs>
        <w:spacing w:after="120"/>
        <w:rPr>
          <w:sz w:val="10"/>
          <w:szCs w:val="10"/>
        </w:rPr>
      </w:pPr>
    </w:p>
    <w:p w:rsidR="006411D9" w:rsidRPr="000D24CC" w:rsidRDefault="00146883" w:rsidP="00695349">
      <w:pPr>
        <w:numPr>
          <w:ilvl w:val="0"/>
          <w:numId w:val="19"/>
        </w:numPr>
        <w:tabs>
          <w:tab w:val="clear" w:pos="720"/>
          <w:tab w:val="left" w:pos="318"/>
        </w:tabs>
        <w:spacing w:before="120"/>
        <w:ind w:left="318" w:hanging="284"/>
        <w:rPr>
          <w:color w:val="000000"/>
          <w:lang w:eastAsia="is-IS"/>
        </w:rPr>
      </w:pPr>
      <w:r w:rsidRPr="00146883">
        <w:rPr>
          <w:b/>
          <w:color w:val="000000"/>
          <w:lang w:eastAsia="is-IS"/>
        </w:rPr>
        <w:t>Umsækjandi stingur upp á allt að 3 matsaðilum sem þekkja efnið og eru ekki tengdir verkefninu eða umsækjendum:</w:t>
      </w:r>
    </w:p>
    <w:p w:rsidR="006411D9" w:rsidRPr="000D24CC" w:rsidRDefault="006411D9" w:rsidP="00CA6D0F">
      <w:pPr>
        <w:ind w:left="318"/>
        <w:rPr>
          <w:color w:val="000000"/>
          <w:lang w:eastAsia="is-IS"/>
        </w:rPr>
      </w:pPr>
    </w:p>
    <w:p w:rsidR="006411D9" w:rsidRPr="000D24CC" w:rsidRDefault="006411D9" w:rsidP="00CA6D0F">
      <w:pPr>
        <w:ind w:left="318"/>
        <w:rPr>
          <w:color w:val="000000"/>
          <w:lang w:eastAsia="is-IS"/>
        </w:rPr>
      </w:pPr>
    </w:p>
    <w:p w:rsidR="006411D9" w:rsidRPr="000D24CC" w:rsidRDefault="00146883" w:rsidP="000E4CC9">
      <w:pPr>
        <w:numPr>
          <w:ilvl w:val="0"/>
          <w:numId w:val="19"/>
        </w:numPr>
        <w:tabs>
          <w:tab w:val="clear" w:pos="720"/>
          <w:tab w:val="num" w:pos="318"/>
        </w:tabs>
        <w:ind w:left="318" w:hanging="284"/>
        <w:rPr>
          <w:color w:val="000000"/>
          <w:lang w:eastAsia="is-IS"/>
        </w:rPr>
      </w:pPr>
      <w:r w:rsidRPr="00146883">
        <w:rPr>
          <w:b/>
          <w:color w:val="000000"/>
          <w:lang w:eastAsia="is-IS"/>
        </w:rPr>
        <w:t>Umsækjandi tiltekur aðila sem ekki eru heppilegir umsagnaraðilar, t.d. keppinautar:</w:t>
      </w:r>
    </w:p>
    <w:p w:rsidR="006411D9" w:rsidRPr="000D24CC" w:rsidRDefault="006411D9" w:rsidP="006411D9">
      <w:pPr>
        <w:ind w:left="142"/>
        <w:rPr>
          <w:color w:val="000000"/>
          <w:lang w:eastAsia="is-IS"/>
        </w:rPr>
      </w:pPr>
    </w:p>
    <w:p w:rsidR="001474B4" w:rsidRPr="000D24CC" w:rsidRDefault="00146883" w:rsidP="00827A11">
      <w:pPr>
        <w:pBdr>
          <w:top w:val="single" w:sz="4" w:space="6" w:color="auto"/>
        </w:pBdr>
        <w:tabs>
          <w:tab w:val="left" w:pos="3261"/>
        </w:tabs>
        <w:spacing w:before="360" w:after="120"/>
        <w:rPr>
          <w:b/>
          <w:sz w:val="28"/>
          <w:szCs w:val="28"/>
        </w:rPr>
      </w:pPr>
      <w:r w:rsidRPr="00146883">
        <w:rPr>
          <w:b/>
          <w:sz w:val="28"/>
          <w:szCs w:val="28"/>
        </w:rPr>
        <w:t>Athugasemdir umsækjanda:</w:t>
      </w:r>
    </w:p>
    <w:p w:rsidR="00B3261B" w:rsidRPr="000D24CC" w:rsidRDefault="00B3261B" w:rsidP="00007865"/>
    <w:p w:rsidR="00007865" w:rsidRPr="000D24CC" w:rsidRDefault="00146883" w:rsidP="00B3261B">
      <w:pPr>
        <w:pBdr>
          <w:top w:val="single" w:sz="4" w:space="6" w:color="auto"/>
        </w:pBdr>
        <w:spacing w:before="360" w:after="240"/>
        <w:rPr>
          <w:sz w:val="28"/>
          <w:szCs w:val="28"/>
        </w:rPr>
        <w:sectPr w:rsidR="00007865" w:rsidRPr="000D24CC" w:rsidSect="00D1664B">
          <w:footerReference w:type="default" r:id="rId15"/>
          <w:pgSz w:w="11906" w:h="16838" w:code="9"/>
          <w:pgMar w:top="680" w:right="851" w:bottom="454" w:left="1134" w:header="709" w:footer="709" w:gutter="0"/>
          <w:cols w:space="708"/>
          <w:docGrid w:linePitch="360"/>
        </w:sectPr>
      </w:pPr>
      <w:r w:rsidRPr="00146883">
        <w:rPr>
          <w:b/>
          <w:sz w:val="28"/>
          <w:szCs w:val="28"/>
        </w:rPr>
        <w:t xml:space="preserve">Fylgiskjöl </w:t>
      </w:r>
      <w:r w:rsidRPr="00146883">
        <w:rPr>
          <w:sz w:val="20"/>
          <w:szCs w:val="20"/>
        </w:rPr>
        <w:t xml:space="preserve">Vinsamlega athugið að </w:t>
      </w:r>
      <w:r w:rsidRPr="00146883">
        <w:rPr>
          <w:sz w:val="20"/>
          <w:szCs w:val="20"/>
          <w:u w:val="single"/>
        </w:rPr>
        <w:t>ekki</w:t>
      </w:r>
      <w:r w:rsidRPr="00146883">
        <w:rPr>
          <w:sz w:val="20"/>
          <w:szCs w:val="20"/>
        </w:rPr>
        <w:t xml:space="preserve"> er ætlast til að send séu fylgiskjöl með umsókninni nema brýna nauðsyn beri til. Óstaðlaða spurningalista má senda í sérskjali og einnig óbirt handrit að greinum sem tengjast framvindu. Ekki þarf að senda inn þekkta og staðlaða spurningalista.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2976"/>
      </w:tblGrid>
      <w:tr w:rsidR="00007865" w:rsidRPr="000D24CC" w:rsidTr="001F66F7">
        <w:tc>
          <w:tcPr>
            <w:tcW w:w="534" w:type="dxa"/>
            <w:vAlign w:val="center"/>
          </w:tcPr>
          <w:p w:rsidR="00007865" w:rsidRPr="000D24CC"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0D24CC"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0D24CC" w:rsidTr="001F66F7">
        <w:tc>
          <w:tcPr>
            <w:tcW w:w="534" w:type="dxa"/>
            <w:vAlign w:val="center"/>
          </w:tcPr>
          <w:p w:rsidR="001F66F7" w:rsidRPr="000D24CC"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1F66F7" w:rsidRPr="000D24CC"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0D24CC" w:rsidTr="001F66F7">
        <w:tc>
          <w:tcPr>
            <w:tcW w:w="534" w:type="dxa"/>
            <w:vAlign w:val="center"/>
          </w:tcPr>
          <w:p w:rsidR="00007865" w:rsidRPr="000D24CC"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0D24CC"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0D24CC" w:rsidTr="001F66F7">
        <w:tc>
          <w:tcPr>
            <w:tcW w:w="534" w:type="dxa"/>
            <w:vAlign w:val="center"/>
          </w:tcPr>
          <w:p w:rsidR="000E4CC9" w:rsidRPr="000D24CC"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E4CC9" w:rsidRPr="000D24CC"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rsidR="00180D39" w:rsidRPr="000D24CC" w:rsidRDefault="00146883" w:rsidP="001F66F7">
      <w:pPr>
        <w:pBdr>
          <w:top w:val="single" w:sz="12" w:space="6" w:color="auto"/>
          <w:left w:val="single" w:sz="12" w:space="4" w:color="auto"/>
          <w:bottom w:val="single" w:sz="12" w:space="12" w:color="auto"/>
          <w:right w:val="single" w:sz="12" w:space="0" w:color="auto"/>
        </w:pBdr>
        <w:spacing w:after="100"/>
        <w:ind w:left="-142" w:right="70"/>
        <w:rPr>
          <w:color w:val="000000"/>
          <w:sz w:val="18"/>
          <w:szCs w:val="18"/>
        </w:rPr>
      </w:pPr>
      <w:r w:rsidRPr="00146883">
        <w:rPr>
          <w:b/>
          <w:sz w:val="18"/>
          <w:szCs w:val="18"/>
        </w:rPr>
        <w:br w:type="column"/>
      </w:r>
      <w:r w:rsidRPr="00146883">
        <w:rPr>
          <w:b/>
          <w:sz w:val="18"/>
          <w:szCs w:val="18"/>
        </w:rPr>
        <w:lastRenderedPageBreak/>
        <w:t>ATHUGIÐ!</w:t>
      </w:r>
      <w:r w:rsidRPr="00146883">
        <w:rPr>
          <w:sz w:val="18"/>
          <w:szCs w:val="18"/>
        </w:rPr>
        <w:t xml:space="preserve">  </w:t>
      </w:r>
      <w:r w:rsidRPr="00146883">
        <w:rPr>
          <w:sz w:val="18"/>
          <w:szCs w:val="18"/>
        </w:rPr>
        <w:br/>
        <w:t xml:space="preserve">Greinar sem eru afrakstur verkefna sem styrkt eru af Vísindasjóði skulu merktar Landspítala og </w:t>
      </w:r>
      <w:proofErr w:type="spellStart"/>
      <w:r w:rsidRPr="00146883">
        <w:rPr>
          <w:sz w:val="18"/>
          <w:szCs w:val="18"/>
        </w:rPr>
        <w:t>lokaútgáfur</w:t>
      </w:r>
      <w:proofErr w:type="spellEnd"/>
      <w:r w:rsidRPr="00146883">
        <w:rPr>
          <w:sz w:val="18"/>
          <w:szCs w:val="18"/>
        </w:rPr>
        <w:t xml:space="preserve"> þeirra sendar til Heilbrigðisvísindabókasafns LSH (</w:t>
      </w:r>
      <w:proofErr w:type="spellStart"/>
      <w:r w:rsidRPr="00146883">
        <w:rPr>
          <w:sz w:val="18"/>
          <w:szCs w:val="18"/>
          <w:u w:val="single"/>
        </w:rPr>
        <w:t>bokasafn</w:t>
      </w:r>
      <w:proofErr w:type="spellEnd"/>
      <w:r w:rsidRPr="00146883">
        <w:rPr>
          <w:sz w:val="18"/>
          <w:szCs w:val="18"/>
          <w:u w:val="single"/>
        </w:rPr>
        <w:t>@</w:t>
      </w:r>
      <w:proofErr w:type="spellStart"/>
      <w:r w:rsidRPr="00146883">
        <w:rPr>
          <w:sz w:val="18"/>
          <w:szCs w:val="18"/>
          <w:u w:val="single"/>
        </w:rPr>
        <w:t>landspitali.is</w:t>
      </w:r>
      <w:proofErr w:type="spellEnd"/>
      <w:r w:rsidRPr="00146883">
        <w:rPr>
          <w:sz w:val="18"/>
          <w:szCs w:val="18"/>
        </w:rPr>
        <w:t xml:space="preserve">) til varðveislu í LSH </w:t>
      </w:r>
      <w:proofErr w:type="spellStart"/>
      <w:r w:rsidRPr="00146883">
        <w:rPr>
          <w:sz w:val="18"/>
          <w:szCs w:val="18"/>
        </w:rPr>
        <w:t>e-Repository</w:t>
      </w:r>
      <w:proofErr w:type="spellEnd"/>
      <w:r w:rsidRPr="00146883">
        <w:rPr>
          <w:sz w:val="18"/>
          <w:szCs w:val="18"/>
        </w:rPr>
        <w:t xml:space="preserve"> varðveislusafni spítalans</w:t>
      </w:r>
      <w:r w:rsidRPr="00146883">
        <w:rPr>
          <w:color w:val="000000"/>
          <w:sz w:val="18"/>
          <w:szCs w:val="18"/>
        </w:rPr>
        <w:t>.</w:t>
      </w:r>
    </w:p>
    <w:p w:rsidR="00904967" w:rsidRPr="000D24CC" w:rsidRDefault="00146883" w:rsidP="001F66F7">
      <w:pPr>
        <w:pBdr>
          <w:top w:val="single" w:sz="12" w:space="6" w:color="auto"/>
          <w:left w:val="single" w:sz="12" w:space="4" w:color="auto"/>
          <w:bottom w:val="single" w:sz="12" w:space="12" w:color="auto"/>
          <w:right w:val="single" w:sz="12" w:space="0" w:color="auto"/>
        </w:pBdr>
        <w:spacing w:after="60"/>
        <w:ind w:left="-142" w:right="70"/>
        <w:rPr>
          <w:sz w:val="18"/>
          <w:szCs w:val="18"/>
        </w:rPr>
      </w:pPr>
      <w:r w:rsidRPr="00146883">
        <w:rPr>
          <w:b/>
          <w:sz w:val="18"/>
          <w:szCs w:val="18"/>
        </w:rPr>
        <w:t>Enskt heiti Landspítala</w:t>
      </w:r>
      <w:r w:rsidRPr="00146883">
        <w:rPr>
          <w:sz w:val="18"/>
          <w:szCs w:val="18"/>
        </w:rPr>
        <w:t xml:space="preserve"> er:</w:t>
      </w:r>
      <w:r w:rsidRPr="00146883">
        <w:rPr>
          <w:sz w:val="18"/>
          <w:szCs w:val="18"/>
        </w:rPr>
        <w:br/>
      </w:r>
      <w:proofErr w:type="spellStart"/>
      <w:r w:rsidRPr="00146883">
        <w:rPr>
          <w:sz w:val="18"/>
          <w:szCs w:val="18"/>
        </w:rPr>
        <w:t>Landspitali</w:t>
      </w:r>
      <w:proofErr w:type="spellEnd"/>
      <w:r w:rsidRPr="00146883">
        <w:rPr>
          <w:sz w:val="18"/>
          <w:szCs w:val="18"/>
        </w:rPr>
        <w:t xml:space="preserve"> – </w:t>
      </w:r>
      <w:proofErr w:type="spellStart"/>
      <w:r w:rsidRPr="00146883">
        <w:rPr>
          <w:sz w:val="18"/>
          <w:szCs w:val="18"/>
        </w:rPr>
        <w:t>The</w:t>
      </w:r>
      <w:proofErr w:type="spellEnd"/>
      <w:r w:rsidRPr="00146883">
        <w:rPr>
          <w:sz w:val="18"/>
          <w:szCs w:val="18"/>
        </w:rPr>
        <w:t xml:space="preserve"> </w:t>
      </w:r>
      <w:proofErr w:type="spellStart"/>
      <w:r w:rsidRPr="00146883">
        <w:rPr>
          <w:sz w:val="18"/>
          <w:szCs w:val="18"/>
        </w:rPr>
        <w:t>National</w:t>
      </w:r>
      <w:proofErr w:type="spellEnd"/>
      <w:r w:rsidRPr="00146883">
        <w:rPr>
          <w:sz w:val="18"/>
          <w:szCs w:val="18"/>
        </w:rPr>
        <w:t xml:space="preserve"> </w:t>
      </w:r>
      <w:proofErr w:type="spellStart"/>
      <w:r w:rsidRPr="00146883">
        <w:rPr>
          <w:sz w:val="18"/>
          <w:szCs w:val="18"/>
        </w:rPr>
        <w:t>University</w:t>
      </w:r>
      <w:proofErr w:type="spellEnd"/>
      <w:r w:rsidRPr="00146883">
        <w:rPr>
          <w:sz w:val="18"/>
          <w:szCs w:val="18"/>
        </w:rPr>
        <w:t xml:space="preserve"> </w:t>
      </w:r>
      <w:proofErr w:type="spellStart"/>
      <w:r w:rsidRPr="00146883">
        <w:rPr>
          <w:sz w:val="18"/>
          <w:szCs w:val="18"/>
        </w:rPr>
        <w:t>Hospital</w:t>
      </w:r>
      <w:proofErr w:type="spellEnd"/>
      <w:r w:rsidRPr="00146883">
        <w:rPr>
          <w:sz w:val="18"/>
          <w:szCs w:val="18"/>
        </w:rPr>
        <w:t xml:space="preserve"> of </w:t>
      </w:r>
      <w:proofErr w:type="spellStart"/>
      <w:r w:rsidRPr="00146883">
        <w:rPr>
          <w:sz w:val="18"/>
          <w:szCs w:val="18"/>
        </w:rPr>
        <w:t>Iceland</w:t>
      </w:r>
      <w:proofErr w:type="spellEnd"/>
      <w:r w:rsidRPr="00146883">
        <w:rPr>
          <w:sz w:val="18"/>
          <w:szCs w:val="18"/>
        </w:rPr>
        <w:t xml:space="preserve">.  </w:t>
      </w:r>
    </w:p>
    <w:p w:rsidR="00904967" w:rsidRPr="000D24CC" w:rsidRDefault="00146883" w:rsidP="001F66F7">
      <w:pPr>
        <w:pBdr>
          <w:top w:val="single" w:sz="12" w:space="6" w:color="auto"/>
          <w:left w:val="single" w:sz="12" w:space="4" w:color="auto"/>
          <w:bottom w:val="single" w:sz="12" w:space="12" w:color="auto"/>
          <w:right w:val="single" w:sz="12" w:space="0" w:color="auto"/>
        </w:pBdr>
        <w:spacing w:after="40"/>
        <w:ind w:left="-142" w:right="70"/>
        <w:rPr>
          <w:color w:val="000000"/>
          <w:sz w:val="18"/>
          <w:szCs w:val="18"/>
        </w:rPr>
      </w:pPr>
      <w:r w:rsidRPr="00146883">
        <w:rPr>
          <w:b/>
          <w:sz w:val="18"/>
          <w:szCs w:val="18"/>
        </w:rPr>
        <w:t>Enskt heiti Vísindasjóðs LSH</w:t>
      </w:r>
      <w:r w:rsidRPr="00146883">
        <w:rPr>
          <w:sz w:val="18"/>
          <w:szCs w:val="18"/>
        </w:rPr>
        <w:t xml:space="preserve">: </w:t>
      </w:r>
      <w:proofErr w:type="spellStart"/>
      <w:r w:rsidRPr="00146883">
        <w:rPr>
          <w:color w:val="000000"/>
          <w:sz w:val="18"/>
          <w:szCs w:val="18"/>
        </w:rPr>
        <w:t>Landspitali</w:t>
      </w:r>
      <w:proofErr w:type="spellEnd"/>
      <w:r w:rsidRPr="00146883">
        <w:rPr>
          <w:color w:val="000000"/>
          <w:sz w:val="18"/>
          <w:szCs w:val="18"/>
        </w:rPr>
        <w:t xml:space="preserve"> </w:t>
      </w:r>
      <w:proofErr w:type="spellStart"/>
      <w:r w:rsidRPr="00146883">
        <w:rPr>
          <w:color w:val="000000"/>
          <w:sz w:val="18"/>
          <w:szCs w:val="18"/>
        </w:rPr>
        <w:t>University</w:t>
      </w:r>
      <w:proofErr w:type="spellEnd"/>
      <w:r w:rsidRPr="00146883">
        <w:rPr>
          <w:color w:val="000000"/>
          <w:sz w:val="18"/>
          <w:szCs w:val="18"/>
        </w:rPr>
        <w:t xml:space="preserve"> </w:t>
      </w:r>
      <w:proofErr w:type="spellStart"/>
      <w:r w:rsidRPr="00146883">
        <w:rPr>
          <w:color w:val="000000"/>
          <w:sz w:val="18"/>
          <w:szCs w:val="18"/>
        </w:rPr>
        <w:t>Hospital</w:t>
      </w:r>
      <w:proofErr w:type="spellEnd"/>
      <w:r w:rsidRPr="00146883">
        <w:rPr>
          <w:color w:val="000000"/>
          <w:sz w:val="18"/>
          <w:szCs w:val="18"/>
        </w:rPr>
        <w:t xml:space="preserve"> </w:t>
      </w:r>
      <w:proofErr w:type="spellStart"/>
      <w:r w:rsidRPr="00146883">
        <w:rPr>
          <w:color w:val="000000"/>
          <w:sz w:val="18"/>
          <w:szCs w:val="18"/>
        </w:rPr>
        <w:t>Research</w:t>
      </w:r>
      <w:proofErr w:type="spellEnd"/>
      <w:r w:rsidRPr="00146883">
        <w:rPr>
          <w:color w:val="000000"/>
          <w:sz w:val="18"/>
          <w:szCs w:val="18"/>
        </w:rPr>
        <w:t xml:space="preserve"> Fund</w:t>
      </w:r>
    </w:p>
    <w:p w:rsidR="00904967" w:rsidRPr="000D24CC" w:rsidRDefault="00904967" w:rsidP="00C25B76">
      <w:pPr>
        <w:pBdr>
          <w:top w:val="single" w:sz="12" w:space="6" w:color="auto"/>
          <w:left w:val="single" w:sz="12" w:space="4" w:color="auto"/>
          <w:bottom w:val="single" w:sz="12" w:space="6" w:color="auto"/>
          <w:right w:val="single" w:sz="12" w:space="0" w:color="auto"/>
        </w:pBdr>
        <w:rPr>
          <w:sz w:val="18"/>
          <w:szCs w:val="18"/>
        </w:rPr>
        <w:sectPr w:rsidR="00904967" w:rsidRPr="000D24CC" w:rsidSect="007E2F33">
          <w:type w:val="continuous"/>
          <w:pgSz w:w="11906" w:h="16838" w:code="9"/>
          <w:pgMar w:top="794" w:right="851" w:bottom="567" w:left="1134" w:header="709" w:footer="709" w:gutter="0"/>
          <w:cols w:num="2" w:space="567" w:equalWidth="0">
            <w:col w:w="4606" w:space="567"/>
            <w:col w:w="4748"/>
          </w:cols>
          <w:docGrid w:linePitch="360"/>
        </w:sectPr>
      </w:pPr>
    </w:p>
    <w:p w:rsidR="0074055B" w:rsidRPr="000D24CC" w:rsidRDefault="00146883" w:rsidP="00BE6491">
      <w:pPr>
        <w:pStyle w:val="fyrirs"/>
        <w:numPr>
          <w:ilvl w:val="0"/>
          <w:numId w:val="0"/>
        </w:numPr>
        <w:pBdr>
          <w:top w:val="single" w:sz="4" w:space="8" w:color="auto"/>
        </w:pBdr>
        <w:spacing w:before="160"/>
        <w:ind w:right="142"/>
        <w:rPr>
          <w:rFonts w:ascii="Arial Black" w:hAnsi="Arial Black"/>
          <w:lang w:val="is-IS"/>
        </w:rPr>
      </w:pPr>
      <w:r w:rsidRPr="00146883">
        <w:rPr>
          <w:rFonts w:ascii="Arial Black" w:hAnsi="Arial Black"/>
          <w:lang w:val="is-IS"/>
        </w:rPr>
        <w:lastRenderedPageBreak/>
        <w:br w:type="page"/>
      </w:r>
      <w:r w:rsidRPr="00146883">
        <w:rPr>
          <w:rFonts w:ascii="Arial Black" w:hAnsi="Arial Black"/>
          <w:b w:val="0"/>
          <w:sz w:val="36"/>
          <w:szCs w:val="36"/>
          <w:lang w:val="is-IS"/>
        </w:rPr>
        <w:lastRenderedPageBreak/>
        <w:t>Gátlisti</w:t>
      </w:r>
    </w:p>
    <w:p w:rsidR="0074055B" w:rsidRPr="00605720" w:rsidRDefault="00146883" w:rsidP="00605720">
      <w:pPr>
        <w:tabs>
          <w:tab w:val="right" w:pos="8460"/>
        </w:tabs>
        <w:spacing w:after="120" w:line="252" w:lineRule="auto"/>
        <w:ind w:right="176"/>
        <w:rPr>
          <w:b/>
        </w:rPr>
      </w:pPr>
      <w:r w:rsidRPr="00605720">
        <w:rPr>
          <w:b/>
        </w:rPr>
        <w:t xml:space="preserve">Við mat á umsóknum um vísindasjóðsstyrki vega eftirtalin atriði þungt. </w:t>
      </w:r>
      <w:r w:rsidR="00236D9A">
        <w:rPr>
          <w:b/>
        </w:rPr>
        <w:br/>
      </w:r>
      <w:hyperlink r:id="rId16" w:history="1">
        <w:r w:rsidRPr="00236D9A">
          <w:rPr>
            <w:rStyle w:val="Hyperlink"/>
            <w:b/>
          </w:rPr>
          <w:t>Sjá</w:t>
        </w:r>
        <w:r w:rsidR="00605720" w:rsidRPr="00236D9A">
          <w:rPr>
            <w:rStyle w:val="Hyperlink"/>
            <w:b/>
          </w:rPr>
          <w:t xml:space="preserve"> </w:t>
        </w:r>
        <w:r w:rsidRPr="00236D9A">
          <w:rPr>
            <w:rStyle w:val="Hyperlink"/>
            <w:b/>
          </w:rPr>
          <w:t>leiðbeiningar</w:t>
        </w:r>
      </w:hyperlink>
      <w:r w:rsidR="00605720" w:rsidRPr="00605720">
        <w:rPr>
          <w:b/>
        </w:rPr>
        <w:t xml:space="preserve"> </w:t>
      </w:r>
      <w:r w:rsidRPr="00605720">
        <w:rPr>
          <w:b/>
        </w:rPr>
        <w:t>um ú</w:t>
      </w:r>
      <w:r w:rsidR="00605720">
        <w:rPr>
          <w:b/>
        </w:rPr>
        <w:t>t</w:t>
      </w:r>
      <w:r w:rsidRPr="00605720">
        <w:rPr>
          <w:b/>
        </w:rPr>
        <w:t xml:space="preserve">fyllingu eyðublaðs vegna umsókna um styrk til Vísindasjóðs Landspítala. </w:t>
      </w:r>
      <w:r w:rsidR="00605720" w:rsidRPr="00605720">
        <w:rPr>
          <w:b/>
          <w:color w:val="000000"/>
        </w:rPr>
        <w:t>Umsóknir sem ekki fylgja leiðbeiningum Vísindasjóðs verður hafnað.</w:t>
      </w:r>
      <w:r w:rsidR="00605720" w:rsidRPr="00605720">
        <w:rPr>
          <w:b/>
        </w:rPr>
        <w:t xml:space="preserve">    </w:t>
      </w:r>
    </w:p>
    <w:p w:rsidR="0074055B" w:rsidRPr="000D24CC" w:rsidRDefault="00146883" w:rsidP="0074055B">
      <w:pPr>
        <w:tabs>
          <w:tab w:val="left" w:pos="1171"/>
        </w:tabs>
        <w:autoSpaceDE w:val="0"/>
        <w:autoSpaceDN w:val="0"/>
        <w:adjustRightInd w:val="0"/>
        <w:spacing w:before="60" w:line="264" w:lineRule="auto"/>
        <w:ind w:right="141"/>
        <w:rPr>
          <w:b/>
        </w:rPr>
      </w:pPr>
      <w:r w:rsidRPr="00146883">
        <w:rPr>
          <w:b/>
        </w:rPr>
        <w:tab/>
      </w:r>
    </w:p>
    <w:p w:rsidR="0074055B" w:rsidRPr="00605720" w:rsidRDefault="00146883" w:rsidP="007710B3">
      <w:pPr>
        <w:pStyle w:val="a"/>
        <w:numPr>
          <w:ilvl w:val="0"/>
          <w:numId w:val="0"/>
        </w:numPr>
        <w:spacing w:after="120" w:line="264" w:lineRule="auto"/>
        <w:ind w:left="426" w:right="141" w:hanging="392"/>
        <w:rPr>
          <w:rFonts w:ascii="Times New Roman" w:hAnsi="Times New Roman" w:cs="Times New Roman"/>
          <w:sz w:val="24"/>
          <w:szCs w:val="24"/>
          <w:lang w:val="is-IS"/>
        </w:rPr>
      </w:pPr>
      <w:r w:rsidRPr="00146883">
        <w:rPr>
          <w:u w:val="single"/>
          <w:lang w:val="is-IS"/>
        </w:rPr>
        <w:t xml:space="preserve">     </w:t>
      </w:r>
      <w:r w:rsidRPr="00146883">
        <w:rPr>
          <w:lang w:val="is-IS"/>
        </w:rPr>
        <w:t xml:space="preserve"> </w:t>
      </w:r>
      <w:r w:rsidRPr="00146883">
        <w:rPr>
          <w:lang w:val="is-IS"/>
        </w:rPr>
        <w:tab/>
      </w:r>
      <w:r w:rsidRPr="00605720">
        <w:rPr>
          <w:rFonts w:ascii="Times New Roman" w:hAnsi="Times New Roman" w:cs="Times New Roman"/>
          <w:sz w:val="24"/>
          <w:szCs w:val="24"/>
          <w:lang w:val="is-IS"/>
        </w:rPr>
        <w:t xml:space="preserve">Aðalumsækjandi er starfsmaður LSH á rannsóknartímabilinu í a.m.k. </w:t>
      </w:r>
      <w:r w:rsidR="003F17ED" w:rsidRPr="00605720">
        <w:rPr>
          <w:rFonts w:ascii="Times New Roman" w:hAnsi="Times New Roman" w:cs="Times New Roman"/>
          <w:sz w:val="24"/>
          <w:szCs w:val="24"/>
          <w:lang w:val="is-IS"/>
        </w:rPr>
        <w:t>3</w:t>
      </w:r>
      <w:r w:rsidRPr="00605720">
        <w:rPr>
          <w:rFonts w:ascii="Times New Roman" w:hAnsi="Times New Roman" w:cs="Times New Roman"/>
          <w:sz w:val="24"/>
          <w:szCs w:val="24"/>
          <w:lang w:val="is-IS"/>
        </w:rPr>
        <w:t>0%</w:t>
      </w:r>
      <w:r w:rsidR="00F2584E" w:rsidRPr="00605720">
        <w:rPr>
          <w:rFonts w:ascii="Times New Roman" w:hAnsi="Times New Roman" w:cs="Times New Roman"/>
          <w:sz w:val="24"/>
          <w:szCs w:val="24"/>
          <w:lang w:val="is-IS"/>
        </w:rPr>
        <w:t xml:space="preserve"> starfi</w:t>
      </w:r>
      <w:r w:rsidR="003A3842" w:rsidRPr="00605720">
        <w:rPr>
          <w:rFonts w:ascii="Times New Roman" w:hAnsi="Times New Roman" w:cs="Times New Roman"/>
          <w:sz w:val="24"/>
          <w:szCs w:val="24"/>
          <w:lang w:val="is-IS"/>
        </w:rPr>
        <w:t>.</w:t>
      </w:r>
    </w:p>
    <w:p w:rsidR="0074055B" w:rsidRPr="00605720" w:rsidRDefault="00146883" w:rsidP="003D5C2E">
      <w:pPr>
        <w:pStyle w:val="a"/>
        <w:numPr>
          <w:ilvl w:val="0"/>
          <w:numId w:val="0"/>
        </w:numPr>
        <w:spacing w:after="120"/>
        <w:ind w:left="425" w:right="142" w:hanging="391"/>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r>
      <w:r w:rsidR="003D5C2E" w:rsidRPr="00605720">
        <w:rPr>
          <w:rFonts w:ascii="Times New Roman" w:hAnsi="Times New Roman" w:cs="Times New Roman"/>
          <w:sz w:val="24"/>
          <w:szCs w:val="24"/>
          <w:lang w:val="is-IS"/>
        </w:rPr>
        <w:t>Leiðbeinandi nemaverkefna (</w:t>
      </w:r>
      <w:proofErr w:type="spellStart"/>
      <w:r w:rsidR="003D5C2E" w:rsidRPr="00605720">
        <w:rPr>
          <w:rFonts w:ascii="Times New Roman" w:hAnsi="Times New Roman" w:cs="Times New Roman"/>
          <w:sz w:val="24"/>
          <w:szCs w:val="24"/>
          <w:lang w:val="is-IS"/>
        </w:rPr>
        <w:t>þ.m.t</w:t>
      </w:r>
      <w:proofErr w:type="spellEnd"/>
      <w:r w:rsidR="003D5C2E" w:rsidRPr="00605720">
        <w:rPr>
          <w:rFonts w:ascii="Times New Roman" w:hAnsi="Times New Roman" w:cs="Times New Roman"/>
          <w:sz w:val="24"/>
          <w:szCs w:val="24"/>
          <w:lang w:val="is-IS"/>
        </w:rPr>
        <w:t>. unglæknaverkefni) er aðalumsækjandi ef hann er starfsmaður Landspítala.</w:t>
      </w:r>
    </w:p>
    <w:p w:rsidR="0074055B" w:rsidRPr="00605720" w:rsidRDefault="00146883"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t>Markmið rannsóknar séu skýr og samræmi milli þeirra og rannsóknaráætlunar.</w:t>
      </w:r>
    </w:p>
    <w:p w:rsidR="0074055B" w:rsidRPr="00605720" w:rsidRDefault="00146883" w:rsidP="00245598">
      <w:pPr>
        <w:pStyle w:val="ListParagraph"/>
        <w:spacing w:after="160"/>
        <w:ind w:left="425" w:right="142" w:hanging="391"/>
        <w:rPr>
          <w:color w:val="000000"/>
        </w:rPr>
      </w:pPr>
      <w:r w:rsidRPr="00605720">
        <w:rPr>
          <w:u w:val="single"/>
        </w:rPr>
        <w:t xml:space="preserve">     </w:t>
      </w:r>
      <w:r w:rsidRPr="00605720">
        <w:t xml:space="preserve"> </w:t>
      </w:r>
      <w:r w:rsidRPr="00605720">
        <w:tab/>
        <w:t>Stöðu þekkingar á fræðasviðinu sé lýst rækilega</w:t>
      </w:r>
      <w:r w:rsidR="00605720" w:rsidRPr="00605720">
        <w:t xml:space="preserve"> og vísað í heimildir</w:t>
      </w:r>
      <w:r w:rsidRPr="00605720">
        <w:t xml:space="preserve">. </w:t>
      </w:r>
    </w:p>
    <w:p w:rsidR="0074055B" w:rsidRPr="00605720" w:rsidRDefault="00146883"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r>
      <w:r w:rsidR="00605720" w:rsidRPr="00605720">
        <w:rPr>
          <w:rFonts w:ascii="Times New Roman" w:hAnsi="Times New Roman" w:cs="Times New Roman"/>
          <w:sz w:val="24"/>
          <w:szCs w:val="24"/>
          <w:lang w:val="is-IS"/>
        </w:rPr>
        <w:t>Vísindalegt gildi verkefnisins er skýrt.</w:t>
      </w:r>
    </w:p>
    <w:p w:rsidR="0074055B" w:rsidRPr="00605720" w:rsidRDefault="00146883" w:rsidP="00245598">
      <w:pPr>
        <w:pStyle w:val="a"/>
        <w:numPr>
          <w:ilvl w:val="0"/>
          <w:numId w:val="0"/>
        </w:numPr>
        <w:spacing w:after="160"/>
        <w:ind w:left="425" w:right="142" w:hanging="391"/>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t>Gerð er ítarleg grein fyrir rannsókna</w:t>
      </w:r>
      <w:r w:rsidR="00236D9A">
        <w:rPr>
          <w:rFonts w:ascii="Times New Roman" w:hAnsi="Times New Roman" w:cs="Times New Roman"/>
          <w:sz w:val="24"/>
          <w:szCs w:val="24"/>
          <w:lang w:val="is-IS"/>
        </w:rPr>
        <w:t>r</w:t>
      </w:r>
      <w:r w:rsidRPr="00605720">
        <w:rPr>
          <w:rFonts w:ascii="Times New Roman" w:hAnsi="Times New Roman" w:cs="Times New Roman"/>
          <w:sz w:val="24"/>
          <w:szCs w:val="24"/>
          <w:lang w:val="is-IS"/>
        </w:rPr>
        <w:t>efniviðnum</w:t>
      </w:r>
      <w:r w:rsidR="003D5C2E" w:rsidRPr="00605720">
        <w:rPr>
          <w:rFonts w:ascii="Times New Roman" w:hAnsi="Times New Roman" w:cs="Times New Roman"/>
          <w:sz w:val="24"/>
          <w:szCs w:val="24"/>
          <w:lang w:val="is-IS"/>
        </w:rPr>
        <w:t xml:space="preserve"> (</w:t>
      </w:r>
      <w:proofErr w:type="spellStart"/>
      <w:r w:rsidR="003D5C2E" w:rsidRPr="00605720">
        <w:rPr>
          <w:rFonts w:ascii="Times New Roman" w:hAnsi="Times New Roman" w:cs="Times New Roman"/>
          <w:sz w:val="24"/>
          <w:szCs w:val="24"/>
          <w:lang w:val="is-IS"/>
        </w:rPr>
        <w:t>þ.m.t</w:t>
      </w:r>
      <w:proofErr w:type="spellEnd"/>
      <w:r w:rsidR="003D5C2E" w:rsidRPr="00605720">
        <w:rPr>
          <w:rFonts w:ascii="Times New Roman" w:hAnsi="Times New Roman" w:cs="Times New Roman"/>
          <w:sz w:val="24"/>
          <w:szCs w:val="24"/>
          <w:lang w:val="is-IS"/>
        </w:rPr>
        <w:t>. viðmiðunarhóp)</w:t>
      </w:r>
      <w:r w:rsidRPr="00605720">
        <w:rPr>
          <w:rFonts w:ascii="Times New Roman" w:hAnsi="Times New Roman" w:cs="Times New Roman"/>
          <w:sz w:val="24"/>
          <w:szCs w:val="24"/>
          <w:lang w:val="is-IS"/>
        </w:rPr>
        <w:t xml:space="preserve"> og færð eru rök fyrir því að hann sé nægjanlega stór til þess að líklegt sé að tölfræðileg marktækni náist við úrvinnslu rannsókna</w:t>
      </w:r>
      <w:r w:rsidR="00236D9A">
        <w:rPr>
          <w:rFonts w:ascii="Times New Roman" w:hAnsi="Times New Roman" w:cs="Times New Roman"/>
          <w:sz w:val="24"/>
          <w:szCs w:val="24"/>
          <w:lang w:val="is-IS"/>
        </w:rPr>
        <w:t>r</w:t>
      </w:r>
      <w:r w:rsidRPr="00605720">
        <w:rPr>
          <w:rFonts w:ascii="Times New Roman" w:hAnsi="Times New Roman" w:cs="Times New Roman"/>
          <w:sz w:val="24"/>
          <w:szCs w:val="24"/>
          <w:lang w:val="is-IS"/>
        </w:rPr>
        <w:t xml:space="preserve">niðurstaðna. Tekið fram hvort mælitæki hafi verið forprófuð. Óstaðlaðir spurningalistar sendir með ef við á.  </w:t>
      </w:r>
    </w:p>
    <w:p w:rsidR="0074055B" w:rsidRPr="00605720" w:rsidRDefault="00146883" w:rsidP="007710B3">
      <w:pPr>
        <w:pStyle w:val="ListParagraph"/>
        <w:spacing w:after="120" w:line="264" w:lineRule="auto"/>
        <w:ind w:left="426" w:right="141" w:hanging="392"/>
        <w:contextualSpacing w:val="0"/>
        <w:rPr>
          <w:color w:val="000000"/>
        </w:rPr>
      </w:pPr>
      <w:r w:rsidRPr="00605720">
        <w:rPr>
          <w:u w:val="single"/>
        </w:rPr>
        <w:t xml:space="preserve">     </w:t>
      </w:r>
      <w:r w:rsidRPr="00605720">
        <w:t xml:space="preserve"> </w:t>
      </w:r>
      <w:r w:rsidRPr="00605720">
        <w:tab/>
      </w:r>
      <w:r w:rsidRPr="00605720">
        <w:rPr>
          <w:color w:val="000000"/>
        </w:rPr>
        <w:t>Rannsóknaráætlun er raunhæf.</w:t>
      </w:r>
    </w:p>
    <w:p w:rsidR="0074055B" w:rsidRPr="00605720" w:rsidRDefault="00146883" w:rsidP="00245598">
      <w:pPr>
        <w:pStyle w:val="a"/>
        <w:numPr>
          <w:ilvl w:val="0"/>
          <w:numId w:val="0"/>
        </w:numPr>
        <w:spacing w:after="160"/>
        <w:ind w:left="425" w:right="142" w:hanging="391"/>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003D5C2E" w:rsidRPr="00605720">
        <w:rPr>
          <w:rFonts w:ascii="Times New Roman" w:hAnsi="Times New Roman" w:cs="Times New Roman"/>
          <w:sz w:val="24"/>
          <w:szCs w:val="24"/>
          <w:lang w:val="is-IS"/>
        </w:rPr>
        <w:t xml:space="preserve">Framkvæmd, vinnufyrirkomulag og verkaskipting/vinnuframlag meðlima </w:t>
      </w:r>
      <w:r w:rsidR="003D5C2E" w:rsidRPr="00605720">
        <w:rPr>
          <w:rFonts w:ascii="Times New Roman" w:hAnsi="Times New Roman" w:cs="Times New Roman"/>
          <w:sz w:val="24"/>
          <w:szCs w:val="24"/>
          <w:lang w:val="is-IS"/>
        </w:rPr>
        <w:br/>
        <w:t>rannsóknarhópsins er skýrt.</w:t>
      </w:r>
      <w:r w:rsidRPr="00605720">
        <w:rPr>
          <w:rFonts w:ascii="Times New Roman" w:hAnsi="Times New Roman" w:cs="Times New Roman"/>
          <w:sz w:val="24"/>
          <w:szCs w:val="24"/>
          <w:lang w:val="is-IS"/>
        </w:rPr>
        <w:tab/>
      </w:r>
    </w:p>
    <w:p w:rsidR="00F418BD" w:rsidRPr="00605720" w:rsidRDefault="00146883"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t>Kostnaðaráætlun raunsæ, allir liðir útskýrðir og upplýsingar um aðra fjármögnun vegna verkefnisins skýrðar.</w:t>
      </w:r>
    </w:p>
    <w:p w:rsidR="003D5C2E" w:rsidRPr="00605720" w:rsidRDefault="00146883" w:rsidP="00143DFA">
      <w:pPr>
        <w:pStyle w:val="a"/>
        <w:numPr>
          <w:ilvl w:val="0"/>
          <w:numId w:val="0"/>
        </w:numPr>
        <w:spacing w:after="160"/>
        <w:ind w:left="425" w:right="142" w:hanging="391"/>
        <w:contextualSpacing/>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Pr="00605720">
        <w:rPr>
          <w:rFonts w:ascii="Times New Roman" w:hAnsi="Times New Roman" w:cs="Times New Roman"/>
          <w:sz w:val="24"/>
          <w:szCs w:val="24"/>
          <w:lang w:val="is-IS"/>
        </w:rPr>
        <w:tab/>
        <w:t>Starfsmaður Landspítala sem borga á laun með styrkfé tekur sér launalaust leyfi frá LSH í samræmi við upplýsingar í umsókn, og með skriflegu leyfi yfirmanns, sem fylgir umsókn.</w:t>
      </w:r>
    </w:p>
    <w:p w:rsidR="003D5C2E" w:rsidRPr="00605720" w:rsidRDefault="003D5C2E" w:rsidP="00143DFA">
      <w:pPr>
        <w:pStyle w:val="a"/>
        <w:numPr>
          <w:ilvl w:val="0"/>
          <w:numId w:val="0"/>
        </w:numPr>
        <w:spacing w:after="160"/>
        <w:ind w:left="425" w:right="142" w:hanging="391"/>
        <w:contextualSpacing/>
        <w:rPr>
          <w:rFonts w:ascii="Times New Roman" w:hAnsi="Times New Roman" w:cs="Times New Roman"/>
          <w:sz w:val="24"/>
          <w:szCs w:val="24"/>
          <w:lang w:val="is-IS"/>
        </w:rPr>
      </w:pPr>
    </w:p>
    <w:p w:rsidR="00742224" w:rsidRPr="00605720" w:rsidRDefault="003D5C2E" w:rsidP="00143DFA">
      <w:pPr>
        <w:pStyle w:val="a"/>
        <w:numPr>
          <w:ilvl w:val="0"/>
          <w:numId w:val="0"/>
        </w:numPr>
        <w:spacing w:after="160"/>
        <w:ind w:left="425" w:right="142" w:hanging="391"/>
        <w:contextualSpacing/>
        <w:rPr>
          <w:rFonts w:ascii="Times New Roman" w:hAnsi="Times New Roman" w:cs="Times New Roman"/>
          <w:sz w:val="24"/>
          <w:szCs w:val="24"/>
          <w:lang w:val="is-IS"/>
        </w:rPr>
      </w:pPr>
      <w:r w:rsidRPr="00605720">
        <w:rPr>
          <w:rFonts w:ascii="Times New Roman" w:hAnsi="Times New Roman" w:cs="Times New Roman"/>
          <w:sz w:val="24"/>
          <w:szCs w:val="24"/>
          <w:u w:val="single"/>
          <w:lang w:val="is-IS"/>
        </w:rPr>
        <w:t xml:space="preserve">     </w:t>
      </w:r>
      <w:r w:rsidRPr="00605720">
        <w:rPr>
          <w:rFonts w:ascii="Times New Roman" w:hAnsi="Times New Roman" w:cs="Times New Roman"/>
          <w:sz w:val="24"/>
          <w:szCs w:val="24"/>
          <w:lang w:val="is-IS"/>
        </w:rPr>
        <w:t xml:space="preserve"> </w:t>
      </w:r>
      <w:r w:rsidR="00146883" w:rsidRPr="00605720">
        <w:rPr>
          <w:rFonts w:ascii="Times New Roman" w:hAnsi="Times New Roman" w:cs="Times New Roman"/>
          <w:sz w:val="24"/>
          <w:szCs w:val="24"/>
          <w:lang w:val="is-IS"/>
        </w:rPr>
        <w:tab/>
      </w:r>
      <w:r w:rsidRPr="00605720">
        <w:rPr>
          <w:rFonts w:ascii="Times New Roman" w:hAnsi="Times New Roman" w:cs="Times New Roman"/>
          <w:sz w:val="24"/>
          <w:szCs w:val="24"/>
          <w:lang w:val="is-IS"/>
        </w:rPr>
        <w:t>Framvinduskýrsla fylgir vegna fyrri styrkveitinga Vísindasjóðs til þessa verkefnis, og/eða annarra verkefna aðalumsækjanda (og nema) hafi skýrslu ekki verið skilað áður. Sérstakt eyðublað fyrir framvinduskýrslur er að finna aftast í umsóknareyðublaðinu.</w:t>
      </w:r>
    </w:p>
    <w:p w:rsidR="00143DFA" w:rsidRPr="000D24CC" w:rsidRDefault="00146883">
      <w:pPr>
        <w:rPr>
          <w:rFonts w:ascii="Arial" w:hAnsi="Arial" w:cs="Arial"/>
          <w:color w:val="000000"/>
          <w:sz w:val="20"/>
          <w:szCs w:val="20"/>
          <w:lang w:eastAsia="en-GB"/>
        </w:rPr>
      </w:pPr>
      <w:r w:rsidRPr="00146883">
        <w:br w:type="page"/>
      </w:r>
    </w:p>
    <w:p w:rsidR="00143DFA" w:rsidRPr="000D24CC" w:rsidRDefault="00143DFA" w:rsidP="00143DFA">
      <w:pPr>
        <w:pStyle w:val="a"/>
        <w:numPr>
          <w:ilvl w:val="0"/>
          <w:numId w:val="0"/>
        </w:numPr>
        <w:spacing w:after="160"/>
        <w:ind w:left="425" w:right="142" w:hanging="391"/>
        <w:contextualSpacing/>
        <w:rPr>
          <w:rFonts w:ascii="Times New Roman" w:hAnsi="Times New Roman" w:cs="Times New Roman"/>
          <w:sz w:val="24"/>
          <w:szCs w:val="24"/>
          <w:lang w:val="is-IS"/>
        </w:rPr>
      </w:pPr>
    </w:p>
    <w:p w:rsidR="00742224" w:rsidRPr="000D24CC" w:rsidRDefault="00742224" w:rsidP="00480734">
      <w:pPr>
        <w:spacing w:before="60" w:after="80"/>
        <w:rPr>
          <w:b/>
          <w:sz w:val="22"/>
          <w:szCs w:val="22"/>
        </w:rPr>
      </w:pPr>
    </w:p>
    <w:p w:rsidR="00742224" w:rsidRPr="000D24CC" w:rsidRDefault="00742224" w:rsidP="00480734">
      <w:pPr>
        <w:spacing w:before="60" w:after="80"/>
        <w:rPr>
          <w:b/>
          <w:sz w:val="22"/>
          <w:szCs w:val="22"/>
        </w:rPr>
      </w:pPr>
    </w:p>
    <w:p w:rsidR="00742224" w:rsidRPr="000D24CC" w:rsidRDefault="00742224" w:rsidP="00480734">
      <w:pPr>
        <w:spacing w:before="60" w:after="80"/>
        <w:rPr>
          <w:b/>
          <w:sz w:val="22"/>
          <w:szCs w:val="22"/>
        </w:rPr>
      </w:pPr>
    </w:p>
    <w:p w:rsidR="0040644B" w:rsidRPr="000D24CC" w:rsidRDefault="00146883" w:rsidP="00480734">
      <w:pPr>
        <w:tabs>
          <w:tab w:val="left" w:pos="369"/>
        </w:tabs>
        <w:spacing w:before="60" w:after="20"/>
        <w:ind w:left="369" w:firstLine="57"/>
        <w:jc w:val="center"/>
        <w:rPr>
          <w:b/>
          <w:sz w:val="22"/>
          <w:szCs w:val="22"/>
        </w:rPr>
      </w:pPr>
      <w:r w:rsidRPr="00146883">
        <w:rPr>
          <w:rFonts w:ascii="Arial Black" w:hAnsi="Arial Black"/>
          <w:sz w:val="36"/>
          <w:szCs w:val="36"/>
        </w:rPr>
        <w:t>Framvinduskýrsla / Lokaskýrsla</w:t>
      </w:r>
    </w:p>
    <w:p w:rsidR="0040644B" w:rsidRPr="000D24CC" w:rsidRDefault="00146883" w:rsidP="0040644B">
      <w:pPr>
        <w:jc w:val="center"/>
        <w:outlineLvl w:val="0"/>
        <w:rPr>
          <w:rFonts w:ascii="Arial Black" w:hAnsi="Arial Black"/>
          <w:sz w:val="36"/>
          <w:szCs w:val="36"/>
        </w:rPr>
      </w:pPr>
      <w:r w:rsidRPr="00146883">
        <w:rPr>
          <w:rFonts w:ascii="Arial Black" w:hAnsi="Arial Black"/>
          <w:sz w:val="36"/>
          <w:szCs w:val="36"/>
        </w:rPr>
        <w:t>vegna styrks úr Vísindasjóði Landspítala</w:t>
      </w:r>
    </w:p>
    <w:p w:rsidR="0040644B" w:rsidRPr="000D24CC" w:rsidRDefault="0040644B" w:rsidP="0040644B">
      <w:pPr>
        <w:jc w:val="center"/>
        <w:outlineLvl w:val="0"/>
        <w:rPr>
          <w:b/>
          <w:sz w:val="32"/>
          <w:szCs w:val="32"/>
        </w:rPr>
      </w:pPr>
    </w:p>
    <w:p w:rsidR="000579AC" w:rsidRPr="000D24CC" w:rsidRDefault="00146883" w:rsidP="000579AC">
      <w:pPr>
        <w:jc w:val="center"/>
        <w:rPr>
          <w:b/>
          <w:color w:val="000000"/>
          <w:lang w:eastAsia="en-GB"/>
        </w:rPr>
      </w:pPr>
      <w:r w:rsidRPr="00146883">
        <w:rPr>
          <w:b/>
          <w:sz w:val="28"/>
          <w:szCs w:val="28"/>
        </w:rPr>
        <w:t>Skila ber sér framvinduskýrslu fyrir hvert verkefni</w:t>
      </w:r>
      <w:r w:rsidRPr="00146883">
        <w:rPr>
          <w:b/>
          <w:color w:val="000000"/>
          <w:lang w:eastAsia="en-GB"/>
        </w:rPr>
        <w:t xml:space="preserve">. </w:t>
      </w:r>
    </w:p>
    <w:p w:rsidR="000579AC" w:rsidRPr="000D24CC" w:rsidRDefault="000579AC" w:rsidP="000579AC">
      <w:pPr>
        <w:jc w:val="center"/>
        <w:rPr>
          <w:b/>
          <w:color w:val="000000"/>
          <w:lang w:eastAsia="en-GB"/>
        </w:rPr>
      </w:pPr>
    </w:p>
    <w:p w:rsidR="0040644B" w:rsidRPr="000D24CC" w:rsidRDefault="00146883" w:rsidP="00236D9A">
      <w:pPr>
        <w:rPr>
          <w:color w:val="000000"/>
          <w:lang w:eastAsia="en-GB"/>
        </w:rPr>
      </w:pPr>
      <w:r w:rsidRPr="00146883">
        <w:t>Ætlast er til að framvinduskýrsla fylgi umsókn til Vísindasjóðs ef um framhaldsumsókn er að ræða. Einnig skal skila inn framvinduskýrslum vegna annars eða</w:t>
      </w:r>
      <w:r w:rsidR="00236D9A">
        <w:t xml:space="preserve"> annarra verkefna sem er ólokið</w:t>
      </w:r>
      <w:r w:rsidRPr="00146883">
        <w:t xml:space="preserve"> eða er lokið en ekki hefur verið skilað inn skýrslu til sjóðsins. </w:t>
      </w:r>
      <w:hyperlink r:id="rId17" w:history="1">
        <w:r w:rsidRPr="00236D9A">
          <w:rPr>
            <w:rStyle w:val="Hyperlink"/>
            <w:iCs/>
            <w:lang w:eastAsia="is-IS"/>
          </w:rPr>
          <w:t>Sjá leiðbeiningar</w:t>
        </w:r>
      </w:hyperlink>
      <w:r w:rsidRPr="00146883">
        <w:rPr>
          <w:iCs/>
          <w:color w:val="000000"/>
          <w:lang w:eastAsia="is-IS"/>
        </w:rPr>
        <w:t xml:space="preserve"> fyrir frekari upplýsingar um gerð framvinduskýrslu, undir lið númer 15.</w:t>
      </w:r>
      <w:r w:rsidRPr="00146883">
        <w:br/>
        <w:t>Tengiliður: Jóhanna Gunnlaugsdóttir (</w:t>
      </w:r>
      <w:hyperlink r:id="rId18" w:history="1">
        <w:r w:rsidR="000579AC" w:rsidRPr="000D24CC">
          <w:rPr>
            <w:rStyle w:val="Hyperlink"/>
          </w:rPr>
          <w:t>johgunnl@landsptiali.is</w:t>
        </w:r>
      </w:hyperlink>
      <w:r w:rsidR="000579AC" w:rsidRPr="000D24CC">
        <w:t>) vísindadeild</w:t>
      </w:r>
      <w:r w:rsidR="00EC760A" w:rsidRPr="000D24CC">
        <w:t>, s. 543</w:t>
      </w:r>
      <w:r w:rsidR="00236D9A">
        <w:t xml:space="preserve"> </w:t>
      </w:r>
      <w:r w:rsidRPr="00146883">
        <w:t>6179</w:t>
      </w:r>
    </w:p>
    <w:p w:rsidR="0040644B" w:rsidRPr="000D24CC"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BF"/>
      </w:tblPr>
      <w:tblGrid>
        <w:gridCol w:w="10188"/>
      </w:tblGrid>
      <w:tr w:rsidR="0040644B" w:rsidRPr="000D24CC" w:rsidTr="00F554FB">
        <w:tc>
          <w:tcPr>
            <w:tcW w:w="10188" w:type="dxa"/>
          </w:tcPr>
          <w:p w:rsidR="0040644B" w:rsidRPr="000D24CC" w:rsidRDefault="00146883" w:rsidP="00F554FB">
            <w:pPr>
              <w:ind w:right="-108"/>
              <w:rPr>
                <w:b/>
              </w:rPr>
            </w:pPr>
            <w:r w:rsidRPr="00146883">
              <w:rPr>
                <w:b/>
              </w:rPr>
              <w:t>Nafn styrkþega (aðalumsækjanda), vinnustaður og tölvupóstfang:</w:t>
            </w:r>
          </w:p>
          <w:p w:rsidR="0040644B" w:rsidRPr="000D24CC" w:rsidRDefault="0040644B" w:rsidP="00F554FB">
            <w:pPr>
              <w:ind w:right="-108"/>
            </w:pPr>
          </w:p>
          <w:p w:rsidR="0040644B" w:rsidRPr="000D24CC" w:rsidRDefault="0040644B" w:rsidP="00F554FB">
            <w:pPr>
              <w:ind w:right="-108"/>
            </w:pPr>
          </w:p>
        </w:tc>
      </w:tr>
      <w:tr w:rsidR="0040644B" w:rsidRPr="000D24CC" w:rsidTr="00F554FB">
        <w:tc>
          <w:tcPr>
            <w:tcW w:w="10188" w:type="dxa"/>
          </w:tcPr>
          <w:p w:rsidR="0040644B" w:rsidRPr="000D24CC" w:rsidRDefault="00146883" w:rsidP="00F554FB">
            <w:pPr>
              <w:ind w:right="-108"/>
              <w:rPr>
                <w:b/>
              </w:rPr>
            </w:pPr>
            <w:r w:rsidRPr="00146883">
              <w:rPr>
                <w:b/>
              </w:rPr>
              <w:t>Heiti verkefnis sem var styrkt:</w:t>
            </w:r>
          </w:p>
          <w:p w:rsidR="0040644B" w:rsidRPr="000D24CC" w:rsidRDefault="0040644B" w:rsidP="00F554FB">
            <w:pPr>
              <w:ind w:right="-108"/>
            </w:pPr>
          </w:p>
        </w:tc>
      </w:tr>
      <w:tr w:rsidR="0040644B" w:rsidRPr="000D24CC" w:rsidTr="00F554FB">
        <w:tc>
          <w:tcPr>
            <w:tcW w:w="10188" w:type="dxa"/>
          </w:tcPr>
          <w:p w:rsidR="0040644B" w:rsidRPr="000D24CC" w:rsidRDefault="00146883" w:rsidP="00F554FB">
            <w:pPr>
              <w:ind w:right="-108"/>
              <w:rPr>
                <w:b/>
              </w:rPr>
            </w:pPr>
            <w:r w:rsidRPr="00146883">
              <w:rPr>
                <w:b/>
              </w:rPr>
              <w:t>Ár/tímabil sem styrkur var veittur og upphæð:</w:t>
            </w:r>
            <w:r w:rsidRPr="00146883">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tblPr>
            <w:tblGrid>
              <w:gridCol w:w="1985"/>
              <w:gridCol w:w="1985"/>
            </w:tblGrid>
            <w:tr w:rsidR="0040644B" w:rsidRPr="000D24CC" w:rsidTr="00F554FB">
              <w:tc>
                <w:tcPr>
                  <w:tcW w:w="1985" w:type="dxa"/>
                </w:tcPr>
                <w:p w:rsidR="0040644B" w:rsidRPr="000D24CC" w:rsidRDefault="00146883" w:rsidP="00F554FB">
                  <w:pPr>
                    <w:jc w:val="center"/>
                    <w:rPr>
                      <w:b/>
                    </w:rPr>
                  </w:pPr>
                  <w:r w:rsidRPr="00146883">
                    <w:rPr>
                      <w:b/>
                    </w:rPr>
                    <w:t>ár/tímabil</w:t>
                  </w:r>
                </w:p>
              </w:tc>
              <w:tc>
                <w:tcPr>
                  <w:tcW w:w="1985" w:type="dxa"/>
                </w:tcPr>
                <w:p w:rsidR="0040644B" w:rsidRPr="000D24CC" w:rsidRDefault="00146883" w:rsidP="00F554FB">
                  <w:pPr>
                    <w:jc w:val="center"/>
                    <w:rPr>
                      <w:b/>
                    </w:rPr>
                  </w:pPr>
                  <w:r w:rsidRPr="00146883">
                    <w:rPr>
                      <w:b/>
                    </w:rPr>
                    <w:t>upphæð</w:t>
                  </w:r>
                </w:p>
              </w:tc>
            </w:tr>
            <w:tr w:rsidR="0040644B" w:rsidRPr="000D24CC" w:rsidTr="00F554FB">
              <w:tc>
                <w:tcPr>
                  <w:tcW w:w="1985" w:type="dxa"/>
                </w:tcPr>
                <w:p w:rsidR="0040644B" w:rsidRPr="000D24CC" w:rsidRDefault="0040644B" w:rsidP="00F554FB">
                  <w:pPr>
                    <w:jc w:val="center"/>
                  </w:pPr>
                </w:p>
              </w:tc>
              <w:tc>
                <w:tcPr>
                  <w:tcW w:w="1985" w:type="dxa"/>
                </w:tcPr>
                <w:p w:rsidR="0040644B" w:rsidRPr="000D24CC" w:rsidRDefault="0040644B" w:rsidP="00F554FB">
                  <w:pPr>
                    <w:jc w:val="center"/>
                  </w:pPr>
                </w:p>
              </w:tc>
            </w:tr>
            <w:tr w:rsidR="0040644B" w:rsidRPr="000D24CC" w:rsidTr="00F554FB">
              <w:tc>
                <w:tcPr>
                  <w:tcW w:w="1985" w:type="dxa"/>
                </w:tcPr>
                <w:p w:rsidR="0040644B" w:rsidRPr="000D24CC" w:rsidRDefault="0040644B" w:rsidP="00F554FB">
                  <w:pPr>
                    <w:jc w:val="center"/>
                  </w:pPr>
                </w:p>
              </w:tc>
              <w:tc>
                <w:tcPr>
                  <w:tcW w:w="1985" w:type="dxa"/>
                </w:tcPr>
                <w:p w:rsidR="0040644B" w:rsidRPr="000D24CC" w:rsidRDefault="0040644B" w:rsidP="00F554FB">
                  <w:pPr>
                    <w:jc w:val="center"/>
                  </w:pPr>
                </w:p>
              </w:tc>
            </w:tr>
          </w:tbl>
          <w:p w:rsidR="0040644B" w:rsidRPr="000D24CC" w:rsidRDefault="0040644B" w:rsidP="00F554FB">
            <w:pPr>
              <w:ind w:right="-108"/>
              <w:rPr>
                <w:b/>
              </w:rPr>
            </w:pPr>
          </w:p>
        </w:tc>
      </w:tr>
      <w:tr w:rsidR="0040644B" w:rsidRPr="000D24CC" w:rsidTr="00F554FB">
        <w:tc>
          <w:tcPr>
            <w:tcW w:w="10188" w:type="dxa"/>
          </w:tcPr>
          <w:p w:rsidR="0040644B" w:rsidRPr="000D24CC" w:rsidRDefault="00146883" w:rsidP="00F554FB">
            <w:pPr>
              <w:ind w:right="-108"/>
              <w:rPr>
                <w:b/>
              </w:rPr>
            </w:pPr>
            <w:r w:rsidRPr="00146883">
              <w:rPr>
                <w:b/>
              </w:rPr>
              <w:t xml:space="preserve">Framvinda/afrakstur verkefnisins samanborið við lýsingu og áætlanir í umsókn til sjóðsins </w:t>
            </w:r>
            <w:r w:rsidRPr="00146883">
              <w:t>(gerið grein fyrir hvort verkefninu er lokið)</w:t>
            </w:r>
            <w:r w:rsidRPr="00146883">
              <w:rPr>
                <w:b/>
              </w:rPr>
              <w:t>:</w:t>
            </w:r>
          </w:p>
          <w:p w:rsidR="0040644B" w:rsidRPr="000D24CC" w:rsidRDefault="0040644B" w:rsidP="00F554FB">
            <w:pPr>
              <w:ind w:right="-108"/>
            </w:pPr>
          </w:p>
          <w:p w:rsidR="0040644B" w:rsidRPr="000D24CC" w:rsidRDefault="0040644B" w:rsidP="00F554FB">
            <w:pPr>
              <w:ind w:right="-108"/>
            </w:pPr>
          </w:p>
          <w:p w:rsidR="0040644B" w:rsidRPr="000D24CC" w:rsidRDefault="0040644B" w:rsidP="00F554FB">
            <w:pPr>
              <w:ind w:right="-108"/>
            </w:pPr>
          </w:p>
          <w:p w:rsidR="0040644B" w:rsidRPr="000D24CC" w:rsidRDefault="0040644B" w:rsidP="00F554FB">
            <w:pPr>
              <w:ind w:right="-108"/>
              <w:rPr>
                <w:b/>
              </w:rPr>
            </w:pPr>
          </w:p>
          <w:p w:rsidR="00705743" w:rsidRPr="000D24CC" w:rsidRDefault="00146883" w:rsidP="00F554FB">
            <w:pPr>
              <w:ind w:right="-108"/>
              <w:rPr>
                <w:b/>
              </w:rPr>
            </w:pPr>
            <w:r w:rsidRPr="00146883">
              <w:rPr>
                <w:iCs/>
                <w:color w:val="000000"/>
                <w:sz w:val="20"/>
                <w:szCs w:val="20"/>
                <w:lang w:eastAsia="is-IS"/>
              </w:rPr>
              <w:t>Sjá leiðbeiningar fyrir frekari upplýsingar, liður 15.</w:t>
            </w:r>
          </w:p>
        </w:tc>
      </w:tr>
      <w:tr w:rsidR="0040644B" w:rsidRPr="000D24CC" w:rsidTr="00F554FB">
        <w:tc>
          <w:tcPr>
            <w:tcW w:w="10188" w:type="dxa"/>
          </w:tcPr>
          <w:p w:rsidR="0040644B" w:rsidRPr="000D24CC" w:rsidRDefault="00146883" w:rsidP="00F554FB">
            <w:pPr>
              <w:ind w:right="-108"/>
              <w:rPr>
                <w:b/>
              </w:rPr>
            </w:pPr>
            <w:r w:rsidRPr="00146883">
              <w:rPr>
                <w:b/>
              </w:rPr>
              <w:t xml:space="preserve">Kostnaðarliðir og fjármögnun verkefnisins </w:t>
            </w:r>
            <w:r w:rsidR="00236D9A">
              <w:rPr>
                <w:color w:val="000000"/>
                <w:lang w:eastAsia="en-GB"/>
              </w:rPr>
              <w:t>(g</w:t>
            </w:r>
            <w:r w:rsidRPr="00146883">
              <w:rPr>
                <w:color w:val="000000"/>
                <w:lang w:eastAsia="en-GB"/>
              </w:rPr>
              <w:t>erið grein fyrir því hvernig styrkur(</w:t>
            </w:r>
            <w:proofErr w:type="spellStart"/>
            <w:r w:rsidRPr="00146883">
              <w:rPr>
                <w:color w:val="000000"/>
                <w:lang w:eastAsia="en-GB"/>
              </w:rPr>
              <w:t>ir</w:t>
            </w:r>
            <w:proofErr w:type="spellEnd"/>
            <w:r w:rsidRPr="00146883">
              <w:rPr>
                <w:color w:val="000000"/>
                <w:lang w:eastAsia="en-GB"/>
              </w:rPr>
              <w:t>) var nýttur og hvort fjármagn frá öðrum aðilum fékkst til verkefnisins og hvernig það hafði áhrif á framvindu)</w:t>
            </w:r>
            <w:r w:rsidRPr="00146883">
              <w:rPr>
                <w:b/>
              </w:rPr>
              <w:t>:</w:t>
            </w:r>
          </w:p>
          <w:p w:rsidR="0040644B" w:rsidRPr="000D24CC" w:rsidRDefault="0040644B" w:rsidP="00F554FB">
            <w:pPr>
              <w:ind w:right="-108"/>
            </w:pPr>
          </w:p>
          <w:p w:rsidR="0040644B" w:rsidRPr="000D24CC" w:rsidRDefault="0040644B" w:rsidP="00F554FB">
            <w:pPr>
              <w:ind w:right="-108"/>
            </w:pPr>
          </w:p>
          <w:p w:rsidR="0040644B" w:rsidRPr="000D24CC" w:rsidRDefault="0040644B" w:rsidP="00F554FB">
            <w:pPr>
              <w:ind w:right="-108"/>
            </w:pPr>
          </w:p>
          <w:p w:rsidR="00EF32A1" w:rsidRPr="000D24CC" w:rsidRDefault="00EF32A1" w:rsidP="00F554FB">
            <w:pPr>
              <w:ind w:right="-108"/>
            </w:pPr>
          </w:p>
          <w:p w:rsidR="0040644B" w:rsidRPr="000D24CC" w:rsidRDefault="00146883" w:rsidP="00F554FB">
            <w:pPr>
              <w:ind w:right="-108"/>
              <w:rPr>
                <w:b/>
              </w:rPr>
            </w:pPr>
            <w:r w:rsidRPr="00146883">
              <w:rPr>
                <w:iCs/>
                <w:color w:val="000000"/>
                <w:sz w:val="20"/>
                <w:szCs w:val="20"/>
                <w:lang w:eastAsia="is-IS"/>
              </w:rPr>
              <w:t>Sjá leiðbeiningar fyrir frekari upplýsingar, liður 15.</w:t>
            </w:r>
          </w:p>
        </w:tc>
      </w:tr>
      <w:tr w:rsidR="0040644B" w:rsidRPr="000D24CC" w:rsidTr="00F554FB">
        <w:tc>
          <w:tcPr>
            <w:tcW w:w="10188" w:type="dxa"/>
          </w:tcPr>
          <w:p w:rsidR="0040644B" w:rsidRPr="000D24CC" w:rsidRDefault="00146883" w:rsidP="00F554FB">
            <w:pPr>
              <w:ind w:right="-108"/>
              <w:rPr>
                <w:b/>
              </w:rPr>
            </w:pPr>
            <w:r w:rsidRPr="00146883">
              <w:rPr>
                <w:b/>
              </w:rPr>
              <w:t xml:space="preserve">Ávinningur verkefnisins </w:t>
            </w:r>
            <w:r w:rsidRPr="00146883">
              <w:t>(t.d. vísindagreinar byggðar á niðurstöðum rannsóknarinnar (óbirt handrit skal fylgja) og annar mælanlegur árangur):</w:t>
            </w:r>
          </w:p>
          <w:p w:rsidR="0040644B" w:rsidRPr="000D24CC" w:rsidRDefault="0040644B" w:rsidP="00F554FB">
            <w:pPr>
              <w:ind w:right="-108"/>
            </w:pPr>
          </w:p>
          <w:p w:rsidR="0040644B" w:rsidRPr="000D24CC" w:rsidRDefault="0040644B" w:rsidP="00F554FB">
            <w:pPr>
              <w:ind w:right="-108"/>
            </w:pPr>
          </w:p>
          <w:p w:rsidR="0040644B" w:rsidRPr="000D24CC" w:rsidRDefault="0040644B" w:rsidP="00F554FB">
            <w:pPr>
              <w:ind w:right="-108"/>
              <w:rPr>
                <w:b/>
              </w:rPr>
            </w:pPr>
          </w:p>
          <w:p w:rsidR="00EF32A1" w:rsidRPr="000D24CC" w:rsidRDefault="00EF32A1" w:rsidP="00F554FB">
            <w:pPr>
              <w:ind w:right="-108"/>
              <w:rPr>
                <w:b/>
              </w:rPr>
            </w:pPr>
          </w:p>
          <w:p w:rsidR="0040644B" w:rsidRPr="000D24CC" w:rsidRDefault="00146883" w:rsidP="00F554FB">
            <w:pPr>
              <w:ind w:right="-108"/>
              <w:rPr>
                <w:b/>
              </w:rPr>
            </w:pPr>
            <w:r w:rsidRPr="00146883">
              <w:rPr>
                <w:iCs/>
                <w:color w:val="000000"/>
                <w:sz w:val="20"/>
                <w:szCs w:val="20"/>
                <w:lang w:eastAsia="is-IS"/>
              </w:rPr>
              <w:t>Sjá leiðbeiningar fyrir frekari upplýsingar, liður 15.</w:t>
            </w:r>
          </w:p>
        </w:tc>
      </w:tr>
    </w:tbl>
    <w:p w:rsidR="00871584" w:rsidRPr="000D24CC" w:rsidRDefault="00871584" w:rsidP="00F07D40">
      <w:pPr>
        <w:tabs>
          <w:tab w:val="left" w:pos="369"/>
        </w:tabs>
        <w:spacing w:before="60"/>
        <w:jc w:val="center"/>
      </w:pPr>
    </w:p>
    <w:sectPr w:rsidR="00871584" w:rsidRPr="000D24CC"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D9" w:rsidRDefault="00371CD9">
      <w:r>
        <w:separator/>
      </w:r>
    </w:p>
  </w:endnote>
  <w:endnote w:type="continuationSeparator" w:id="0">
    <w:p w:rsidR="00371CD9" w:rsidRDefault="0037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9" w:rsidRPr="00B12146" w:rsidRDefault="00371CD9" w:rsidP="00ED778C">
    <w:pPr>
      <w:pStyle w:val="Footer"/>
      <w:jc w:val="right"/>
      <w:rPr>
        <w:sz w:val="20"/>
        <w:szCs w:val="20"/>
      </w:rPr>
    </w:pPr>
    <w:r w:rsidRPr="00ED778C">
      <w:rPr>
        <w:sz w:val="16"/>
        <w:szCs w:val="16"/>
      </w:rPr>
      <w:t xml:space="preserve">Vísindasjóður </w:t>
    </w:r>
    <w:r>
      <w:rPr>
        <w:sz w:val="16"/>
        <w:szCs w:val="16"/>
      </w:rPr>
      <w:t xml:space="preserve">Landspítala / </w:t>
    </w:r>
    <w:r w:rsidRPr="00ED778C">
      <w:rPr>
        <w:sz w:val="16"/>
        <w:szCs w:val="16"/>
      </w:rPr>
      <w:t>Styrkumsókn</w:t>
    </w:r>
    <w:r>
      <w:rPr>
        <w:sz w:val="16"/>
        <w:szCs w:val="16"/>
      </w:rPr>
      <w:t xml:space="preserve"> 2017  -</w:t>
    </w:r>
    <w:r w:rsidRPr="00ED778C">
      <w:rPr>
        <w:sz w:val="16"/>
        <w:szCs w:val="16"/>
      </w:rPr>
      <w:t xml:space="preserve"> </w:t>
    </w:r>
    <w:r w:rsidRPr="00B12146">
      <w:rPr>
        <w:b/>
        <w:sz w:val="20"/>
        <w:szCs w:val="20"/>
      </w:rPr>
      <w:t xml:space="preserve">bls. </w:t>
    </w:r>
    <w:r w:rsidRPr="00B12146">
      <w:rPr>
        <w:rStyle w:val="PageNumber"/>
        <w:b/>
        <w:sz w:val="20"/>
        <w:szCs w:val="20"/>
      </w:rPr>
      <w:fldChar w:fldCharType="begin"/>
    </w:r>
    <w:r w:rsidRPr="00B12146">
      <w:rPr>
        <w:rStyle w:val="PageNumber"/>
        <w:b/>
        <w:sz w:val="20"/>
        <w:szCs w:val="20"/>
      </w:rPr>
      <w:instrText xml:space="preserve"> PAGE </w:instrText>
    </w:r>
    <w:r w:rsidRPr="00B12146">
      <w:rPr>
        <w:rStyle w:val="PageNumber"/>
        <w:b/>
        <w:sz w:val="20"/>
        <w:szCs w:val="20"/>
      </w:rPr>
      <w:fldChar w:fldCharType="separate"/>
    </w:r>
    <w:r w:rsidR="00554965">
      <w:rPr>
        <w:rStyle w:val="PageNumber"/>
        <w:b/>
        <w:noProof/>
        <w:sz w:val="20"/>
        <w:szCs w:val="20"/>
      </w:rPr>
      <w:t>1</w:t>
    </w:r>
    <w:r w:rsidRPr="00B12146">
      <w:rPr>
        <w:rStyle w:val="PageNumbe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D9" w:rsidRDefault="00371CD9">
      <w:r>
        <w:separator/>
      </w:r>
    </w:p>
  </w:footnote>
  <w:footnote w:type="continuationSeparator" w:id="0">
    <w:p w:rsidR="00371CD9" w:rsidRDefault="00371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C15299"/>
    <w:multiLevelType w:val="hybridMultilevel"/>
    <w:tmpl w:val="A1B2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14"/>
  </w:num>
  <w:num w:numId="5">
    <w:abstractNumId w:val="13"/>
  </w:num>
  <w:num w:numId="6">
    <w:abstractNumId w:val="21"/>
  </w:num>
  <w:num w:numId="7">
    <w:abstractNumId w:val="9"/>
  </w:num>
  <w:num w:numId="8">
    <w:abstractNumId w:val="11"/>
  </w:num>
  <w:num w:numId="9">
    <w:abstractNumId w:val="6"/>
  </w:num>
  <w:num w:numId="10">
    <w:abstractNumId w:val="10"/>
  </w:num>
  <w:num w:numId="11">
    <w:abstractNumId w:val="0"/>
  </w:num>
  <w:num w:numId="12">
    <w:abstractNumId w:val="3"/>
  </w:num>
  <w:num w:numId="13">
    <w:abstractNumId w:val="4"/>
  </w:num>
  <w:num w:numId="14">
    <w:abstractNumId w:val="8"/>
  </w:num>
  <w:num w:numId="15">
    <w:abstractNumId w:val="7"/>
  </w:num>
  <w:num w:numId="16">
    <w:abstractNumId w:val="17"/>
  </w:num>
  <w:num w:numId="17">
    <w:abstractNumId w:val="2"/>
  </w:num>
  <w:num w:numId="18">
    <w:abstractNumId w:val="12"/>
  </w:num>
  <w:num w:numId="19">
    <w:abstractNumId w:val="5"/>
  </w:num>
  <w:num w:numId="20">
    <w:abstractNumId w:val="16"/>
  </w:num>
  <w:num w:numId="21">
    <w:abstractNumId w:val="20"/>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FC4F1B"/>
    <w:rsid w:val="0000337E"/>
    <w:rsid w:val="000068ED"/>
    <w:rsid w:val="00007865"/>
    <w:rsid w:val="00013433"/>
    <w:rsid w:val="00013D9F"/>
    <w:rsid w:val="00021D87"/>
    <w:rsid w:val="00043210"/>
    <w:rsid w:val="0004772F"/>
    <w:rsid w:val="000508B5"/>
    <w:rsid w:val="0005183D"/>
    <w:rsid w:val="000530B1"/>
    <w:rsid w:val="000571FA"/>
    <w:rsid w:val="000575F9"/>
    <w:rsid w:val="000579AC"/>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D24CC"/>
    <w:rsid w:val="000D5849"/>
    <w:rsid w:val="000E1439"/>
    <w:rsid w:val="000E4CC9"/>
    <w:rsid w:val="000F27C6"/>
    <w:rsid w:val="000F56A7"/>
    <w:rsid w:val="00114CED"/>
    <w:rsid w:val="00120D10"/>
    <w:rsid w:val="0012562A"/>
    <w:rsid w:val="00141666"/>
    <w:rsid w:val="00143DFA"/>
    <w:rsid w:val="00146883"/>
    <w:rsid w:val="00146D74"/>
    <w:rsid w:val="001474B4"/>
    <w:rsid w:val="00151A48"/>
    <w:rsid w:val="00154FF3"/>
    <w:rsid w:val="00171F63"/>
    <w:rsid w:val="00172F31"/>
    <w:rsid w:val="001741F2"/>
    <w:rsid w:val="00175002"/>
    <w:rsid w:val="00176EF9"/>
    <w:rsid w:val="00180D39"/>
    <w:rsid w:val="00182305"/>
    <w:rsid w:val="00185931"/>
    <w:rsid w:val="00186417"/>
    <w:rsid w:val="00186906"/>
    <w:rsid w:val="0019088B"/>
    <w:rsid w:val="001924B9"/>
    <w:rsid w:val="00193439"/>
    <w:rsid w:val="00193962"/>
    <w:rsid w:val="00195313"/>
    <w:rsid w:val="001A71E6"/>
    <w:rsid w:val="001A7B06"/>
    <w:rsid w:val="001B4009"/>
    <w:rsid w:val="001B5387"/>
    <w:rsid w:val="001C4EF2"/>
    <w:rsid w:val="001C55A6"/>
    <w:rsid w:val="001C64F0"/>
    <w:rsid w:val="001D1E92"/>
    <w:rsid w:val="001D557D"/>
    <w:rsid w:val="001E2FA7"/>
    <w:rsid w:val="001E425A"/>
    <w:rsid w:val="001E7E28"/>
    <w:rsid w:val="001F66F7"/>
    <w:rsid w:val="002021F3"/>
    <w:rsid w:val="00204143"/>
    <w:rsid w:val="00204EA2"/>
    <w:rsid w:val="00206664"/>
    <w:rsid w:val="00226EAB"/>
    <w:rsid w:val="00232E47"/>
    <w:rsid w:val="00236D9A"/>
    <w:rsid w:val="00244C70"/>
    <w:rsid w:val="00245598"/>
    <w:rsid w:val="00245C53"/>
    <w:rsid w:val="0024688D"/>
    <w:rsid w:val="002556A5"/>
    <w:rsid w:val="00255C4C"/>
    <w:rsid w:val="00256309"/>
    <w:rsid w:val="00263ED3"/>
    <w:rsid w:val="00267805"/>
    <w:rsid w:val="002715C1"/>
    <w:rsid w:val="00271878"/>
    <w:rsid w:val="00281D43"/>
    <w:rsid w:val="00286A2F"/>
    <w:rsid w:val="002920F5"/>
    <w:rsid w:val="002B04B2"/>
    <w:rsid w:val="002B6BFC"/>
    <w:rsid w:val="002C704D"/>
    <w:rsid w:val="002D0B82"/>
    <w:rsid w:val="002D35BF"/>
    <w:rsid w:val="002D3767"/>
    <w:rsid w:val="002D54E2"/>
    <w:rsid w:val="002D6479"/>
    <w:rsid w:val="002E35F4"/>
    <w:rsid w:val="002F0EA3"/>
    <w:rsid w:val="002F302D"/>
    <w:rsid w:val="002F69F1"/>
    <w:rsid w:val="00305D2E"/>
    <w:rsid w:val="003116A6"/>
    <w:rsid w:val="003171D4"/>
    <w:rsid w:val="00317ECA"/>
    <w:rsid w:val="00321082"/>
    <w:rsid w:val="00322659"/>
    <w:rsid w:val="00327F08"/>
    <w:rsid w:val="00333358"/>
    <w:rsid w:val="00333E2A"/>
    <w:rsid w:val="00347720"/>
    <w:rsid w:val="0035236F"/>
    <w:rsid w:val="00354B68"/>
    <w:rsid w:val="003710CF"/>
    <w:rsid w:val="00371306"/>
    <w:rsid w:val="00371CD9"/>
    <w:rsid w:val="00375CFE"/>
    <w:rsid w:val="00393059"/>
    <w:rsid w:val="003945E5"/>
    <w:rsid w:val="003961C2"/>
    <w:rsid w:val="003A0775"/>
    <w:rsid w:val="003A1A8F"/>
    <w:rsid w:val="003A3842"/>
    <w:rsid w:val="003A46EE"/>
    <w:rsid w:val="003A57E8"/>
    <w:rsid w:val="003B6596"/>
    <w:rsid w:val="003C2A10"/>
    <w:rsid w:val="003D108C"/>
    <w:rsid w:val="003D5C2E"/>
    <w:rsid w:val="003D6C16"/>
    <w:rsid w:val="003E0CA9"/>
    <w:rsid w:val="003E1308"/>
    <w:rsid w:val="003E4D24"/>
    <w:rsid w:val="003F17ED"/>
    <w:rsid w:val="003F649F"/>
    <w:rsid w:val="00400C7B"/>
    <w:rsid w:val="0040644B"/>
    <w:rsid w:val="0041080D"/>
    <w:rsid w:val="00412151"/>
    <w:rsid w:val="00414120"/>
    <w:rsid w:val="0041700D"/>
    <w:rsid w:val="00421DA7"/>
    <w:rsid w:val="0042261A"/>
    <w:rsid w:val="00436AFF"/>
    <w:rsid w:val="00436B68"/>
    <w:rsid w:val="00436D74"/>
    <w:rsid w:val="00437A15"/>
    <w:rsid w:val="00437FAC"/>
    <w:rsid w:val="00441186"/>
    <w:rsid w:val="004424F9"/>
    <w:rsid w:val="00442D3E"/>
    <w:rsid w:val="00450E2F"/>
    <w:rsid w:val="00454C8C"/>
    <w:rsid w:val="00461AF9"/>
    <w:rsid w:val="004637EA"/>
    <w:rsid w:val="004779EE"/>
    <w:rsid w:val="00480734"/>
    <w:rsid w:val="00484ECC"/>
    <w:rsid w:val="0048548D"/>
    <w:rsid w:val="00494D6C"/>
    <w:rsid w:val="004968B8"/>
    <w:rsid w:val="004B2E0D"/>
    <w:rsid w:val="004B7B12"/>
    <w:rsid w:val="004D07FA"/>
    <w:rsid w:val="004D147C"/>
    <w:rsid w:val="004E1E00"/>
    <w:rsid w:val="004E394F"/>
    <w:rsid w:val="004F36DE"/>
    <w:rsid w:val="004F38BA"/>
    <w:rsid w:val="00501AC2"/>
    <w:rsid w:val="00502B21"/>
    <w:rsid w:val="00503ECA"/>
    <w:rsid w:val="00504639"/>
    <w:rsid w:val="00507905"/>
    <w:rsid w:val="00512669"/>
    <w:rsid w:val="00516A78"/>
    <w:rsid w:val="00516CFB"/>
    <w:rsid w:val="00525BF3"/>
    <w:rsid w:val="005457AB"/>
    <w:rsid w:val="005478DB"/>
    <w:rsid w:val="00554965"/>
    <w:rsid w:val="00557F60"/>
    <w:rsid w:val="00567CCC"/>
    <w:rsid w:val="0058059B"/>
    <w:rsid w:val="0059286C"/>
    <w:rsid w:val="005968ED"/>
    <w:rsid w:val="005A2F57"/>
    <w:rsid w:val="005A5E06"/>
    <w:rsid w:val="005B09AE"/>
    <w:rsid w:val="005B4E40"/>
    <w:rsid w:val="005B73D2"/>
    <w:rsid w:val="005C0BA9"/>
    <w:rsid w:val="005C2D60"/>
    <w:rsid w:val="005E50EC"/>
    <w:rsid w:val="005F51F7"/>
    <w:rsid w:val="00605014"/>
    <w:rsid w:val="00605720"/>
    <w:rsid w:val="00607A18"/>
    <w:rsid w:val="00610250"/>
    <w:rsid w:val="00616354"/>
    <w:rsid w:val="006204CD"/>
    <w:rsid w:val="006411D9"/>
    <w:rsid w:val="00641D5E"/>
    <w:rsid w:val="006425BF"/>
    <w:rsid w:val="00652F63"/>
    <w:rsid w:val="0065480B"/>
    <w:rsid w:val="006550DA"/>
    <w:rsid w:val="00655376"/>
    <w:rsid w:val="006554BE"/>
    <w:rsid w:val="0065557C"/>
    <w:rsid w:val="00670D03"/>
    <w:rsid w:val="0067336C"/>
    <w:rsid w:val="00676471"/>
    <w:rsid w:val="0068076C"/>
    <w:rsid w:val="006861B8"/>
    <w:rsid w:val="00686297"/>
    <w:rsid w:val="00695349"/>
    <w:rsid w:val="006A09C3"/>
    <w:rsid w:val="006A17CF"/>
    <w:rsid w:val="006A27FC"/>
    <w:rsid w:val="006A459E"/>
    <w:rsid w:val="006B0BAA"/>
    <w:rsid w:val="006B452C"/>
    <w:rsid w:val="006D4630"/>
    <w:rsid w:val="006D7ACA"/>
    <w:rsid w:val="006E3C65"/>
    <w:rsid w:val="006E7DD0"/>
    <w:rsid w:val="006F0009"/>
    <w:rsid w:val="006F1AC2"/>
    <w:rsid w:val="006F23C1"/>
    <w:rsid w:val="00705743"/>
    <w:rsid w:val="00714E36"/>
    <w:rsid w:val="007151FA"/>
    <w:rsid w:val="00715E82"/>
    <w:rsid w:val="007235DC"/>
    <w:rsid w:val="007279B7"/>
    <w:rsid w:val="00734A0E"/>
    <w:rsid w:val="0074055B"/>
    <w:rsid w:val="00740E84"/>
    <w:rsid w:val="00740E99"/>
    <w:rsid w:val="00742224"/>
    <w:rsid w:val="007506B2"/>
    <w:rsid w:val="00750A4A"/>
    <w:rsid w:val="00750FD0"/>
    <w:rsid w:val="007527A3"/>
    <w:rsid w:val="007549B9"/>
    <w:rsid w:val="00763B72"/>
    <w:rsid w:val="007710B3"/>
    <w:rsid w:val="00774B9E"/>
    <w:rsid w:val="00780235"/>
    <w:rsid w:val="00781258"/>
    <w:rsid w:val="0078132E"/>
    <w:rsid w:val="00782DB8"/>
    <w:rsid w:val="007A0015"/>
    <w:rsid w:val="007A1B3B"/>
    <w:rsid w:val="007A1C0D"/>
    <w:rsid w:val="007A282F"/>
    <w:rsid w:val="007B23CC"/>
    <w:rsid w:val="007B2ADA"/>
    <w:rsid w:val="007C50CE"/>
    <w:rsid w:val="007C622D"/>
    <w:rsid w:val="007D2A73"/>
    <w:rsid w:val="007D3395"/>
    <w:rsid w:val="007D6B3F"/>
    <w:rsid w:val="007D7840"/>
    <w:rsid w:val="007E2F33"/>
    <w:rsid w:val="007F12B4"/>
    <w:rsid w:val="007F6103"/>
    <w:rsid w:val="00803049"/>
    <w:rsid w:val="0080732B"/>
    <w:rsid w:val="0082747A"/>
    <w:rsid w:val="00827A11"/>
    <w:rsid w:val="00830E96"/>
    <w:rsid w:val="00831138"/>
    <w:rsid w:val="00832F5C"/>
    <w:rsid w:val="008344B2"/>
    <w:rsid w:val="008553B7"/>
    <w:rsid w:val="0085742F"/>
    <w:rsid w:val="00863127"/>
    <w:rsid w:val="00871584"/>
    <w:rsid w:val="008769E2"/>
    <w:rsid w:val="00885350"/>
    <w:rsid w:val="0088572F"/>
    <w:rsid w:val="00892549"/>
    <w:rsid w:val="00893481"/>
    <w:rsid w:val="008943CD"/>
    <w:rsid w:val="008A1878"/>
    <w:rsid w:val="008B1682"/>
    <w:rsid w:val="008B437B"/>
    <w:rsid w:val="008B4CC4"/>
    <w:rsid w:val="008B5F23"/>
    <w:rsid w:val="008C18A9"/>
    <w:rsid w:val="008C5BB1"/>
    <w:rsid w:val="008D4A1C"/>
    <w:rsid w:val="008D6727"/>
    <w:rsid w:val="008E36ED"/>
    <w:rsid w:val="008F1B33"/>
    <w:rsid w:val="008F33EB"/>
    <w:rsid w:val="008F5F73"/>
    <w:rsid w:val="008F6D83"/>
    <w:rsid w:val="00902C21"/>
    <w:rsid w:val="00904967"/>
    <w:rsid w:val="00904DE4"/>
    <w:rsid w:val="0091031E"/>
    <w:rsid w:val="00912D9F"/>
    <w:rsid w:val="0091465A"/>
    <w:rsid w:val="00920056"/>
    <w:rsid w:val="00930EDB"/>
    <w:rsid w:val="00931BED"/>
    <w:rsid w:val="00933E58"/>
    <w:rsid w:val="00935127"/>
    <w:rsid w:val="00943FAA"/>
    <w:rsid w:val="00956D5C"/>
    <w:rsid w:val="00961FF0"/>
    <w:rsid w:val="00964FE3"/>
    <w:rsid w:val="009670D0"/>
    <w:rsid w:val="00975E45"/>
    <w:rsid w:val="009806E2"/>
    <w:rsid w:val="0098555F"/>
    <w:rsid w:val="009874D0"/>
    <w:rsid w:val="00990679"/>
    <w:rsid w:val="009949C4"/>
    <w:rsid w:val="00995F10"/>
    <w:rsid w:val="00996C78"/>
    <w:rsid w:val="0099741A"/>
    <w:rsid w:val="009B2570"/>
    <w:rsid w:val="009C3097"/>
    <w:rsid w:val="009C3DF3"/>
    <w:rsid w:val="009C4C4B"/>
    <w:rsid w:val="009C70C3"/>
    <w:rsid w:val="009D63C0"/>
    <w:rsid w:val="009D6B7D"/>
    <w:rsid w:val="009D77C3"/>
    <w:rsid w:val="009E2C81"/>
    <w:rsid w:val="00A00130"/>
    <w:rsid w:val="00A028FE"/>
    <w:rsid w:val="00A11BBB"/>
    <w:rsid w:val="00A1658C"/>
    <w:rsid w:val="00A24D88"/>
    <w:rsid w:val="00A25343"/>
    <w:rsid w:val="00A272B6"/>
    <w:rsid w:val="00A30A7E"/>
    <w:rsid w:val="00A35F8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4EB9"/>
    <w:rsid w:val="00AF6431"/>
    <w:rsid w:val="00AF7B01"/>
    <w:rsid w:val="00B011FB"/>
    <w:rsid w:val="00B014D8"/>
    <w:rsid w:val="00B03735"/>
    <w:rsid w:val="00B0647B"/>
    <w:rsid w:val="00B12146"/>
    <w:rsid w:val="00B131EE"/>
    <w:rsid w:val="00B14252"/>
    <w:rsid w:val="00B200D5"/>
    <w:rsid w:val="00B22B13"/>
    <w:rsid w:val="00B24FD4"/>
    <w:rsid w:val="00B25D3C"/>
    <w:rsid w:val="00B25F9E"/>
    <w:rsid w:val="00B308B4"/>
    <w:rsid w:val="00B3261B"/>
    <w:rsid w:val="00B527F6"/>
    <w:rsid w:val="00B55F5A"/>
    <w:rsid w:val="00B67C13"/>
    <w:rsid w:val="00B7400D"/>
    <w:rsid w:val="00B80E0F"/>
    <w:rsid w:val="00B85AB1"/>
    <w:rsid w:val="00B871A7"/>
    <w:rsid w:val="00BA2892"/>
    <w:rsid w:val="00BA5DBD"/>
    <w:rsid w:val="00BB5EB1"/>
    <w:rsid w:val="00BC5D83"/>
    <w:rsid w:val="00BD303E"/>
    <w:rsid w:val="00BD526E"/>
    <w:rsid w:val="00BE4C82"/>
    <w:rsid w:val="00BE6491"/>
    <w:rsid w:val="00C0518A"/>
    <w:rsid w:val="00C061DD"/>
    <w:rsid w:val="00C1048B"/>
    <w:rsid w:val="00C13D54"/>
    <w:rsid w:val="00C145E7"/>
    <w:rsid w:val="00C149CB"/>
    <w:rsid w:val="00C151E6"/>
    <w:rsid w:val="00C178EA"/>
    <w:rsid w:val="00C25B76"/>
    <w:rsid w:val="00C367C9"/>
    <w:rsid w:val="00C43197"/>
    <w:rsid w:val="00C47C16"/>
    <w:rsid w:val="00C542D0"/>
    <w:rsid w:val="00C654FC"/>
    <w:rsid w:val="00C664C2"/>
    <w:rsid w:val="00C81637"/>
    <w:rsid w:val="00C849DC"/>
    <w:rsid w:val="00C90FA9"/>
    <w:rsid w:val="00C9601B"/>
    <w:rsid w:val="00CA6D0F"/>
    <w:rsid w:val="00CB0482"/>
    <w:rsid w:val="00CC044E"/>
    <w:rsid w:val="00CC152C"/>
    <w:rsid w:val="00CC3BA3"/>
    <w:rsid w:val="00CC475C"/>
    <w:rsid w:val="00CC6D1A"/>
    <w:rsid w:val="00CD1B54"/>
    <w:rsid w:val="00CE1679"/>
    <w:rsid w:val="00CE4468"/>
    <w:rsid w:val="00CF00F6"/>
    <w:rsid w:val="00D0214D"/>
    <w:rsid w:val="00D15EAA"/>
    <w:rsid w:val="00D1664B"/>
    <w:rsid w:val="00D21729"/>
    <w:rsid w:val="00D21E49"/>
    <w:rsid w:val="00D27FCA"/>
    <w:rsid w:val="00D31692"/>
    <w:rsid w:val="00D33F5D"/>
    <w:rsid w:val="00D34D0C"/>
    <w:rsid w:val="00D40EEA"/>
    <w:rsid w:val="00D41941"/>
    <w:rsid w:val="00D43DF7"/>
    <w:rsid w:val="00D45B69"/>
    <w:rsid w:val="00D50E17"/>
    <w:rsid w:val="00D5379E"/>
    <w:rsid w:val="00D5398C"/>
    <w:rsid w:val="00D55744"/>
    <w:rsid w:val="00D6372E"/>
    <w:rsid w:val="00D648FB"/>
    <w:rsid w:val="00D6734D"/>
    <w:rsid w:val="00D71AF0"/>
    <w:rsid w:val="00D728D6"/>
    <w:rsid w:val="00D736A9"/>
    <w:rsid w:val="00D812CA"/>
    <w:rsid w:val="00D816FB"/>
    <w:rsid w:val="00D82707"/>
    <w:rsid w:val="00D86322"/>
    <w:rsid w:val="00DA0005"/>
    <w:rsid w:val="00DA004F"/>
    <w:rsid w:val="00DA2BA9"/>
    <w:rsid w:val="00DA6A1C"/>
    <w:rsid w:val="00DB0793"/>
    <w:rsid w:val="00DD13D8"/>
    <w:rsid w:val="00DD35C0"/>
    <w:rsid w:val="00DD747D"/>
    <w:rsid w:val="00DE120E"/>
    <w:rsid w:val="00DE304A"/>
    <w:rsid w:val="00DE42B5"/>
    <w:rsid w:val="00DF20C6"/>
    <w:rsid w:val="00DF326F"/>
    <w:rsid w:val="00E01A8C"/>
    <w:rsid w:val="00E02259"/>
    <w:rsid w:val="00E12BDF"/>
    <w:rsid w:val="00E1772A"/>
    <w:rsid w:val="00E217BB"/>
    <w:rsid w:val="00E257A2"/>
    <w:rsid w:val="00E33642"/>
    <w:rsid w:val="00E3624E"/>
    <w:rsid w:val="00E37AA3"/>
    <w:rsid w:val="00E403D7"/>
    <w:rsid w:val="00E4337A"/>
    <w:rsid w:val="00E46FA3"/>
    <w:rsid w:val="00E62341"/>
    <w:rsid w:val="00E64923"/>
    <w:rsid w:val="00E77890"/>
    <w:rsid w:val="00E81978"/>
    <w:rsid w:val="00E84204"/>
    <w:rsid w:val="00E86321"/>
    <w:rsid w:val="00E91867"/>
    <w:rsid w:val="00E959EA"/>
    <w:rsid w:val="00EB1A8E"/>
    <w:rsid w:val="00EB41B3"/>
    <w:rsid w:val="00EB7619"/>
    <w:rsid w:val="00EC0396"/>
    <w:rsid w:val="00EC28AE"/>
    <w:rsid w:val="00EC43EF"/>
    <w:rsid w:val="00EC46FE"/>
    <w:rsid w:val="00EC4C3F"/>
    <w:rsid w:val="00EC760A"/>
    <w:rsid w:val="00ED3C40"/>
    <w:rsid w:val="00ED50E2"/>
    <w:rsid w:val="00ED778C"/>
    <w:rsid w:val="00EE08B8"/>
    <w:rsid w:val="00EE53BB"/>
    <w:rsid w:val="00EF32A1"/>
    <w:rsid w:val="00EF3EDC"/>
    <w:rsid w:val="00EF4093"/>
    <w:rsid w:val="00EF437A"/>
    <w:rsid w:val="00F046AF"/>
    <w:rsid w:val="00F06603"/>
    <w:rsid w:val="00F07443"/>
    <w:rsid w:val="00F07D40"/>
    <w:rsid w:val="00F1257C"/>
    <w:rsid w:val="00F13BDA"/>
    <w:rsid w:val="00F212AC"/>
    <w:rsid w:val="00F22E80"/>
    <w:rsid w:val="00F2584E"/>
    <w:rsid w:val="00F27ACC"/>
    <w:rsid w:val="00F40517"/>
    <w:rsid w:val="00F406C3"/>
    <w:rsid w:val="00F40899"/>
    <w:rsid w:val="00F418BD"/>
    <w:rsid w:val="00F52672"/>
    <w:rsid w:val="00F554FB"/>
    <w:rsid w:val="00F6054B"/>
    <w:rsid w:val="00F67CDD"/>
    <w:rsid w:val="00F71965"/>
    <w:rsid w:val="00F72DE3"/>
    <w:rsid w:val="00F91B2B"/>
    <w:rsid w:val="00FA387E"/>
    <w:rsid w:val="00FA7AFD"/>
    <w:rsid w:val="00FB231F"/>
    <w:rsid w:val="00FB3A8D"/>
    <w:rsid w:val="00FC408D"/>
    <w:rsid w:val="00FC4F1B"/>
    <w:rsid w:val="00FC68D8"/>
    <w:rsid w:val="00FE0FDC"/>
    <w:rsid w:val="00FE3AE2"/>
    <w:rsid w:val="00FF2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link w:val="DefaultChar"/>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 w:type="paragraph" w:customStyle="1" w:styleId="milli0">
    <w:name w:val="milli"/>
    <w:basedOn w:val="Normal"/>
    <w:rsid w:val="002C704D"/>
    <w:pPr>
      <w:spacing w:before="100" w:beforeAutospacing="1" w:after="100" w:afterAutospacing="1"/>
    </w:pPr>
    <w:rPr>
      <w:lang w:val="en-US"/>
    </w:rPr>
  </w:style>
  <w:style w:type="character" w:customStyle="1" w:styleId="DefaultChar">
    <w:name w:val="Default Char"/>
    <w:basedOn w:val="DefaultParagraphFont"/>
    <w:link w:val="Default"/>
    <w:rsid w:val="00CB0482"/>
    <w:rPr>
      <w:rFonts w:ascii="Calibri" w:eastAsia="Calibri" w:hAnsi="Calibri" w:cs="Calibri"/>
      <w:color w:val="000000"/>
      <w:sz w:val="24"/>
      <w:szCs w:val="24"/>
      <w:lang w:val="en-US" w:eastAsia="en-US"/>
    </w:rPr>
  </w:style>
  <w:style w:type="character" w:customStyle="1" w:styleId="apple-converted-space">
    <w:name w:val="apple-converted-space"/>
    <w:basedOn w:val="DefaultParagraphFont"/>
    <w:rsid w:val="0067336C"/>
  </w:style>
</w:styles>
</file>

<file path=word/webSettings.xml><?xml version="1.0" encoding="utf-8"?>
<w:webSettings xmlns:r="http://schemas.openxmlformats.org/officeDocument/2006/relationships" xmlns:w="http://schemas.openxmlformats.org/wordprocessingml/2006/main">
  <w:divs>
    <w:div w:id="248806779">
      <w:bodyDiv w:val="1"/>
      <w:marLeft w:val="0"/>
      <w:marRight w:val="0"/>
      <w:marTop w:val="0"/>
      <w:marBottom w:val="0"/>
      <w:divBdr>
        <w:top w:val="none" w:sz="0" w:space="0" w:color="auto"/>
        <w:left w:val="none" w:sz="0" w:space="0" w:color="auto"/>
        <w:bottom w:val="none" w:sz="0" w:space="0" w:color="auto"/>
        <w:right w:val="none" w:sz="0" w:space="0" w:color="auto"/>
      </w:divBdr>
      <w:divsChild>
        <w:div w:id="1673559135">
          <w:marLeft w:val="0"/>
          <w:marRight w:val="0"/>
          <w:marTop w:val="0"/>
          <w:marBottom w:val="0"/>
          <w:divBdr>
            <w:top w:val="none" w:sz="0" w:space="0" w:color="auto"/>
            <w:left w:val="none" w:sz="0" w:space="0" w:color="auto"/>
            <w:bottom w:val="none" w:sz="0" w:space="0" w:color="auto"/>
            <w:right w:val="none" w:sz="0" w:space="0" w:color="auto"/>
          </w:divBdr>
        </w:div>
        <w:div w:id="95249609">
          <w:marLeft w:val="0"/>
          <w:marRight w:val="0"/>
          <w:marTop w:val="0"/>
          <w:marBottom w:val="0"/>
          <w:divBdr>
            <w:top w:val="none" w:sz="0" w:space="0" w:color="auto"/>
            <w:left w:val="none" w:sz="0" w:space="0" w:color="auto"/>
            <w:bottom w:val="none" w:sz="0" w:space="0" w:color="auto"/>
            <w:right w:val="none" w:sz="0" w:space="0" w:color="auto"/>
          </w:divBdr>
        </w:div>
        <w:div w:id="613485603">
          <w:marLeft w:val="0"/>
          <w:marRight w:val="0"/>
          <w:marTop w:val="0"/>
          <w:marBottom w:val="0"/>
          <w:divBdr>
            <w:top w:val="none" w:sz="0" w:space="0" w:color="auto"/>
            <w:left w:val="none" w:sz="0" w:space="0" w:color="auto"/>
            <w:bottom w:val="none" w:sz="0" w:space="0" w:color="auto"/>
            <w:right w:val="none" w:sz="0" w:space="0" w:color="auto"/>
          </w:divBdr>
        </w:div>
        <w:div w:id="376054061">
          <w:marLeft w:val="0"/>
          <w:marRight w:val="0"/>
          <w:marTop w:val="0"/>
          <w:marBottom w:val="0"/>
          <w:divBdr>
            <w:top w:val="none" w:sz="0" w:space="0" w:color="auto"/>
            <w:left w:val="none" w:sz="0" w:space="0" w:color="auto"/>
            <w:bottom w:val="none" w:sz="0" w:space="0" w:color="auto"/>
            <w:right w:val="none" w:sz="0" w:space="0" w:color="auto"/>
          </w:divBdr>
        </w:div>
        <w:div w:id="1213883046">
          <w:marLeft w:val="0"/>
          <w:marRight w:val="0"/>
          <w:marTop w:val="0"/>
          <w:marBottom w:val="0"/>
          <w:divBdr>
            <w:top w:val="none" w:sz="0" w:space="0" w:color="auto"/>
            <w:left w:val="none" w:sz="0" w:space="0" w:color="auto"/>
            <w:bottom w:val="none" w:sz="0" w:space="0" w:color="auto"/>
            <w:right w:val="none" w:sz="0" w:space="0" w:color="auto"/>
          </w:divBdr>
        </w:div>
        <w:div w:id="581378545">
          <w:marLeft w:val="0"/>
          <w:marRight w:val="0"/>
          <w:marTop w:val="0"/>
          <w:marBottom w:val="0"/>
          <w:divBdr>
            <w:top w:val="none" w:sz="0" w:space="0" w:color="auto"/>
            <w:left w:val="none" w:sz="0" w:space="0" w:color="auto"/>
            <w:bottom w:val="none" w:sz="0" w:space="0" w:color="auto"/>
            <w:right w:val="none" w:sz="0" w:space="0" w:color="auto"/>
          </w:divBdr>
        </w:div>
        <w:div w:id="886456835">
          <w:marLeft w:val="0"/>
          <w:marRight w:val="0"/>
          <w:marTop w:val="0"/>
          <w:marBottom w:val="0"/>
          <w:divBdr>
            <w:top w:val="none" w:sz="0" w:space="0" w:color="auto"/>
            <w:left w:val="none" w:sz="0" w:space="0" w:color="auto"/>
            <w:bottom w:val="none" w:sz="0" w:space="0" w:color="auto"/>
            <w:right w:val="none" w:sz="0" w:space="0" w:color="auto"/>
          </w:divBdr>
        </w:div>
        <w:div w:id="19821855">
          <w:marLeft w:val="0"/>
          <w:marRight w:val="0"/>
          <w:marTop w:val="0"/>
          <w:marBottom w:val="0"/>
          <w:divBdr>
            <w:top w:val="none" w:sz="0" w:space="0" w:color="auto"/>
            <w:left w:val="none" w:sz="0" w:space="0" w:color="auto"/>
            <w:bottom w:val="none" w:sz="0" w:space="0" w:color="auto"/>
            <w:right w:val="none" w:sz="0" w:space="0" w:color="auto"/>
          </w:divBdr>
        </w:div>
        <w:div w:id="1170100103">
          <w:marLeft w:val="0"/>
          <w:marRight w:val="0"/>
          <w:marTop w:val="0"/>
          <w:marBottom w:val="0"/>
          <w:divBdr>
            <w:top w:val="none" w:sz="0" w:space="0" w:color="auto"/>
            <w:left w:val="none" w:sz="0" w:space="0" w:color="auto"/>
            <w:bottom w:val="none" w:sz="0" w:space="0" w:color="auto"/>
            <w:right w:val="none" w:sz="0" w:space="0" w:color="auto"/>
          </w:divBdr>
        </w:div>
        <w:div w:id="213202628">
          <w:marLeft w:val="0"/>
          <w:marRight w:val="0"/>
          <w:marTop w:val="0"/>
          <w:marBottom w:val="0"/>
          <w:divBdr>
            <w:top w:val="none" w:sz="0" w:space="0" w:color="auto"/>
            <w:left w:val="none" w:sz="0" w:space="0" w:color="auto"/>
            <w:bottom w:val="none" w:sz="0" w:space="0" w:color="auto"/>
            <w:right w:val="none" w:sz="0" w:space="0" w:color="auto"/>
          </w:divBdr>
        </w:div>
      </w:divsChild>
    </w:div>
    <w:div w:id="255678767">
      <w:bodyDiv w:val="1"/>
      <w:marLeft w:val="0"/>
      <w:marRight w:val="0"/>
      <w:marTop w:val="0"/>
      <w:marBottom w:val="0"/>
      <w:divBdr>
        <w:top w:val="none" w:sz="0" w:space="0" w:color="auto"/>
        <w:left w:val="none" w:sz="0" w:space="0" w:color="auto"/>
        <w:bottom w:val="none" w:sz="0" w:space="0" w:color="auto"/>
        <w:right w:val="none" w:sz="0" w:space="0" w:color="auto"/>
      </w:divBdr>
    </w:div>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dnygun@landspitali.is" TargetMode="External"/><Relationship Id="rId18" Type="http://schemas.openxmlformats.org/officeDocument/2006/relationships/hyperlink" Target="mailto:johgunnl@landsptiali.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gunnl@landspitali.is" TargetMode="External"/><Relationship Id="rId17" Type="http://schemas.openxmlformats.org/officeDocument/2006/relationships/hyperlink" Target="http://www.landspitali.is/library/Sameiginlegar-skrar/Gagnasafn/BRUNNURINN/Reglur-og-leidbeiningar/Visindarannsoknir/visindasj_styrkir_leidbeiningar_2017.pdf" TargetMode="External"/><Relationship Id="rId2" Type="http://schemas.openxmlformats.org/officeDocument/2006/relationships/numbering" Target="numbering.xml"/><Relationship Id="rId16" Type="http://schemas.openxmlformats.org/officeDocument/2006/relationships/hyperlink" Target="http://www.landspitali.is/library/Sameiginlegar-skrar/Gagnasafn/BRUNNURINN/Reglur-og-leidbeiningar/Visindarannsoknir/visindasj_styrkir_leidbeiningar_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spitali.is/library/Sameiginlegar-skrar/Gagnasafn/BRUNNURINN/Reglur-og-leidbeiningar/Visindarannsoknir/visindasj_styrkir_leidbeiningar_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baldob@landspitali.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sindarad@landspitali.is" TargetMode="External"/><Relationship Id="rId14" Type="http://schemas.openxmlformats.org/officeDocument/2006/relationships/hyperlink" Target="http://scholar.google.com/intl/en/scholar/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479A-72F4-4539-9FD1-7510D7BE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1591</Words>
  <Characters>11249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12815</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Jón Baldvin Halldórsson</cp:lastModifiedBy>
  <cp:revision>5</cp:revision>
  <cp:lastPrinted>2015-01-12T14:44:00Z</cp:lastPrinted>
  <dcterms:created xsi:type="dcterms:W3CDTF">2017-01-05T16:44:00Z</dcterms:created>
  <dcterms:modified xsi:type="dcterms:W3CDTF">2017-01-05T17:13:00Z</dcterms:modified>
</cp:coreProperties>
</file>